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83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1980F0AB" w14:textId="77777777" w:rsidTr="00DB18CE">
        <w:trPr>
          <w:trHeight w:val="3362"/>
        </w:trPr>
        <w:tc>
          <w:tcPr>
            <w:tcW w:w="3150" w:type="dxa"/>
            <w:tcMar>
              <w:top w:w="144" w:type="dxa"/>
              <w:left w:w="115" w:type="dxa"/>
              <w:right w:w="115" w:type="dxa"/>
            </w:tcMar>
          </w:tcPr>
          <w:p w14:paraId="467944B9" w14:textId="77777777" w:rsidR="006E6A7A" w:rsidRDefault="006E6A7A" w:rsidP="00DB18CE">
            <w:pPr>
              <w:rPr>
                <w:rFonts w:ascii="Franklin Gothic Demi" w:hAnsi="Franklin Gothic Demi"/>
                <w:sz w:val="72"/>
                <w:szCs w:val="72"/>
              </w:rPr>
            </w:pPr>
            <w:r>
              <w:rPr>
                <w:rFonts w:ascii="Franklin Gothic Demi" w:hAnsi="Franklin Gothic Demi"/>
                <w:noProof/>
                <w:sz w:val="72"/>
                <w:szCs w:val="72"/>
              </w:rPr>
              <w:drawing>
                <wp:inline distT="0" distB="0" distL="0" distR="0" wp14:anchorId="2E8A465D" wp14:editId="5B645753">
                  <wp:extent cx="1719072" cy="1819828"/>
                  <wp:effectExtent l="19050" t="19050" r="1460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819828"/>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354E4E9D" w14:textId="5E501DF7" w:rsidR="006E2FD5" w:rsidRDefault="006E2FD5" w:rsidP="00DB18CE">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182ABBF9" w14:textId="77777777" w:rsidR="006E2FD5" w:rsidRPr="006F2EDA" w:rsidRDefault="006E2FD5" w:rsidP="00DB18CE">
            <w:pPr>
              <w:rPr>
                <w:rFonts w:ascii="Franklin Gothic Book" w:hAnsi="Franklin Gothic Book" w:cs="Arial"/>
                <w:b/>
                <w:color w:val="007934"/>
                <w:sz w:val="16"/>
                <w:szCs w:val="16"/>
              </w:rPr>
            </w:pPr>
          </w:p>
          <w:p w14:paraId="48C71BC3" w14:textId="2A37B472" w:rsidR="006E6A7A" w:rsidRPr="00054492" w:rsidRDefault="001F3E2A" w:rsidP="00DB18CE">
            <w:pPr>
              <w:rPr>
                <w:rFonts w:ascii="Franklin Gothic Demi" w:hAnsi="Franklin Gothic Demi"/>
                <w:sz w:val="16"/>
                <w:szCs w:val="16"/>
              </w:rPr>
            </w:pPr>
            <w:r>
              <w:rPr>
                <w:rFonts w:ascii="Franklin Gothic Demi" w:hAnsi="Franklin Gothic Demi"/>
                <w:noProof/>
                <w:sz w:val="16"/>
                <w:szCs w:val="16"/>
              </w:rPr>
              <mc:AlternateContent>
                <mc:Choice Requires="wpg">
                  <w:drawing>
                    <wp:anchor distT="0" distB="0" distL="114300" distR="114300" simplePos="0" relativeHeight="251664384" behindDoc="0" locked="0" layoutInCell="1" allowOverlap="1" wp14:anchorId="515AF445" wp14:editId="40F4A057">
                      <wp:simplePos x="0" y="0"/>
                      <wp:positionH relativeFrom="column">
                        <wp:posOffset>30896</wp:posOffset>
                      </wp:positionH>
                      <wp:positionV relativeFrom="paragraph">
                        <wp:posOffset>896948</wp:posOffset>
                      </wp:positionV>
                      <wp:extent cx="2882265" cy="666115"/>
                      <wp:effectExtent l="0" t="0" r="13335" b="19685"/>
                      <wp:wrapNone/>
                      <wp:docPr id="4" name="Group 4"/>
                      <wp:cNvGraphicFramePr/>
                      <a:graphic xmlns:a="http://schemas.openxmlformats.org/drawingml/2006/main">
                        <a:graphicData uri="http://schemas.microsoft.com/office/word/2010/wordprocessingGroup">
                          <wpg:wgp>
                            <wpg:cNvGrpSpPr/>
                            <wpg:grpSpPr>
                              <a:xfrm>
                                <a:off x="0" y="0"/>
                                <a:ext cx="2882265" cy="666115"/>
                                <a:chOff x="0" y="0"/>
                                <a:chExt cx="2882265" cy="666115"/>
                              </a:xfrm>
                            </wpg:grpSpPr>
                            <wpg:grpSp>
                              <wpg:cNvPr id="11" name="Group 11"/>
                              <wpg:cNvGrpSpPr/>
                              <wpg:grpSpPr>
                                <a:xfrm>
                                  <a:off x="0" y="0"/>
                                  <a:ext cx="2882265" cy="666115"/>
                                  <a:chOff x="1" y="0"/>
                                  <a:chExt cx="2882846" cy="666750"/>
                                </a:xfrm>
                              </wpg:grpSpPr>
                              <wps:wsp>
                                <wps:cNvPr id="12" name="Rectangle 6"/>
                                <wps:cNvSpPr/>
                                <wps:spPr>
                                  <a:xfrm>
                                    <a:off x="1" y="0"/>
                                    <a:ext cx="2882846"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0574" y="71788"/>
                                    <a:ext cx="429788" cy="580650"/>
                                  </a:xfrm>
                                  <a:prstGeom prst="rect">
                                    <a:avLst/>
                                  </a:prstGeom>
                                </pic:spPr>
                              </pic:pic>
                              <pic:pic xmlns:pic="http://schemas.openxmlformats.org/drawingml/2006/picture">
                                <pic:nvPicPr>
                                  <pic:cNvPr id="15"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7"/>
                                  </a:xfrm>
                                  <a:prstGeom prst="rect">
                                    <a:avLst/>
                                  </a:prstGeom>
                                </pic:spPr>
                              </pic:pic>
                            </wpg:grpSp>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223488" y="69669"/>
                                  <a:ext cx="430388" cy="581025"/>
                                </a:xfrm>
                                <a:prstGeom prst="rect">
                                  <a:avLst/>
                                </a:prstGeom>
                              </pic:spPr>
                            </pic:pic>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783014" y="67417"/>
                                  <a:ext cx="430388" cy="581025"/>
                                </a:xfrm>
                                <a:prstGeom prst="rect">
                                  <a:avLst/>
                                </a:prstGeom>
                              </pic:spPr>
                            </pic:pic>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2340814" y="67417"/>
                                  <a:ext cx="430388" cy="581025"/>
                                </a:xfrm>
                                <a:prstGeom prst="rect">
                                  <a:avLst/>
                                </a:prstGeom>
                              </pic:spPr>
                            </pic:pic>
                          </wpg:wgp>
                        </a:graphicData>
                      </a:graphic>
                    </wp:anchor>
                  </w:drawing>
                </mc:Choice>
                <mc:Fallback>
                  <w:pict>
                    <v:group w14:anchorId="1F1F46A3" id="Group 4" o:spid="_x0000_s1026" style="position:absolute;margin-left:2.45pt;margin-top:70.65pt;width:226.95pt;height:52.45pt;z-index:251664384" coordsize="28822,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">
                      <v:group id="Group 11" o:spid="_x0000_s1027" style="position:absolute;width:28822;height:6661" coordorigin="" coordsize="28828,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6" o:spid="_x0000_s1028" style="position:absolute;width:28828;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05;top:717;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">
                          <v:imagedata r:id="rId13" o:title=""/>
                        </v:shape>
                        <v:shape id="Picture 2" o:spid="_x0000_s1030"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">
                          <v:imagedata r:id="rId14" o:title=""/>
                        </v:shape>
                      </v:group>
                      <v:shape id="Picture 1" o:spid="_x0000_s1031" type="#_x0000_t75" style="position:absolute;left:12234;top:696;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">
                        <v:imagedata r:id="rId15" o:title=""/>
                      </v:shape>
                      <v:shape id="Picture 2" o:spid="_x0000_s1032" type="#_x0000_t75" style="position:absolute;left:17830;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">
                        <v:imagedata r:id="rId16" o:title=""/>
                      </v:shape>
                      <v:shape id="Picture 3" o:spid="_x0000_s1033" type="#_x0000_t75" style="position:absolute;left:23408;top:674;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">
                        <v:imagedata r:id="rId17" o:title=""/>
                      </v:shape>
                    </v:group>
                  </w:pict>
                </mc:Fallback>
              </mc:AlternateContent>
            </w:r>
            <w:r w:rsidR="00D56D66">
              <w:rPr>
                <w:rFonts w:ascii="Franklin Gothic Demi" w:hAnsi="Franklin Gothic Demi"/>
                <w:noProof/>
                <w:sz w:val="16"/>
                <w:szCs w:val="16"/>
              </w:rPr>
              <w:softHyphen/>
            </w:r>
            <w:r w:rsidR="00DB18CE" w:rsidRPr="00DB18CE">
              <w:rPr>
                <w:rFonts w:ascii="Franklin Gothic Book" w:eastAsia="Times New Roman" w:hAnsi="Franklin Gothic Book" w:cs="Arial"/>
                <w:color w:val="000000"/>
              </w:rPr>
              <w:t>During a new home’s construction, it is important to avoid using materials that show visible signs of water damage and/or mold. Site supervisors should often check to make sure building materials are properly covered and stored at the construction site to keep them dry.</w:t>
            </w:r>
          </w:p>
        </w:tc>
      </w:tr>
      <w:tr w:rsidR="006E6A7A" w14:paraId="4506488C" w14:textId="77777777" w:rsidTr="00DB18CE">
        <w:trPr>
          <w:trHeight w:val="3270"/>
        </w:trPr>
        <w:tc>
          <w:tcPr>
            <w:tcW w:w="3150" w:type="dxa"/>
            <w:tcMar>
              <w:top w:w="144" w:type="dxa"/>
              <w:left w:w="115" w:type="dxa"/>
              <w:right w:w="115" w:type="dxa"/>
            </w:tcMar>
          </w:tcPr>
          <w:p w14:paraId="029D8806" w14:textId="77777777" w:rsidR="006E6A7A" w:rsidRDefault="006E6A7A" w:rsidP="00DB18CE">
            <w:pPr>
              <w:rPr>
                <w:rFonts w:ascii="Franklin Gothic Demi" w:hAnsi="Franklin Gothic Demi"/>
                <w:sz w:val="72"/>
                <w:szCs w:val="72"/>
              </w:rPr>
            </w:pPr>
            <w:r>
              <w:rPr>
                <w:rFonts w:ascii="Franklin Gothic Demi" w:hAnsi="Franklin Gothic Demi"/>
                <w:noProof/>
                <w:sz w:val="72"/>
                <w:szCs w:val="72"/>
              </w:rPr>
              <w:drawing>
                <wp:inline distT="0" distB="0" distL="0" distR="0" wp14:anchorId="3F01F6B4" wp14:editId="168EC697">
                  <wp:extent cx="1718310" cy="1962150"/>
                  <wp:effectExtent l="19050" t="19050" r="1524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a:extLst>
                              <a:ext uri="{28A0092B-C50C-407E-A947-70E740481C1C}">
                                <a14:useLocalDpi xmlns:a14="http://schemas.microsoft.com/office/drawing/2010/main" val="0"/>
                              </a:ext>
                            </a:extLst>
                          </a:blip>
                          <a:srcRect b="36088"/>
                          <a:stretch/>
                        </pic:blipFill>
                        <pic:spPr bwMode="auto">
                          <a:xfrm>
                            <a:off x="0" y="0"/>
                            <a:ext cx="1719072" cy="19630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077EE9F" w14:textId="614F5DBB" w:rsidR="006E2FD5" w:rsidRDefault="006E2FD5" w:rsidP="00DB18C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4C81ECB3" w14:textId="35236E02" w:rsidR="00DB18CE" w:rsidRPr="00DB18CE" w:rsidRDefault="00DB18CE" w:rsidP="00DB18CE">
            <w:pPr>
              <w:pStyle w:val="NormalWeb"/>
              <w:shd w:val="clear" w:color="auto" w:fill="FFFFFF"/>
              <w:spacing w:after="195"/>
              <w:rPr>
                <w:rFonts w:ascii="Franklin Gothic Book" w:hAnsi="Franklin Gothic Book" w:cs="Arial"/>
                <w:color w:val="000000"/>
                <w:sz w:val="22"/>
                <w:szCs w:val="22"/>
              </w:rPr>
            </w:pPr>
            <w:r w:rsidRPr="00DB18CE">
              <w:rPr>
                <w:rFonts w:ascii="Franklin Gothic Book" w:hAnsi="Franklin Gothic Book" w:cs="Arial"/>
                <w:color w:val="000000"/>
                <w:sz w:val="22"/>
                <w:szCs w:val="22"/>
              </w:rPr>
              <w:t xml:space="preserve">Wood, drywall, and other building materials are vulnerable to moisture damage in areas exposed to water such as bathrooms, sinks, and entry areas where water-resistant materials should be used. </w:t>
            </w:r>
          </w:p>
          <w:p w14:paraId="57C1E8A1" w14:textId="33E11533" w:rsidR="006E6A7A" w:rsidRPr="007E18AD" w:rsidRDefault="00DB18CE" w:rsidP="00DB18CE">
            <w:pPr>
              <w:pStyle w:val="NormalWeb"/>
              <w:shd w:val="clear" w:color="auto" w:fill="FFFFFF"/>
              <w:spacing w:before="0" w:beforeAutospacing="0" w:after="195" w:afterAutospacing="0"/>
              <w:rPr>
                <w:rFonts w:ascii="Arial" w:hAnsi="Arial" w:cs="Arial"/>
                <w:color w:val="000000"/>
                <w:sz w:val="20"/>
                <w:szCs w:val="20"/>
              </w:rPr>
            </w:pPr>
            <w:r w:rsidRPr="00DB18CE">
              <w:rPr>
                <w:rFonts w:ascii="Franklin Gothic Book" w:hAnsi="Franklin Gothic Book" w:cs="Arial"/>
                <w:color w:val="000000"/>
                <w:sz w:val="22"/>
                <w:szCs w:val="22"/>
              </w:rPr>
              <w:t>Interior moisture control materials are better suited to protect locations exposed to water and minimize the risk of water damage.</w:t>
            </w:r>
          </w:p>
        </w:tc>
      </w:tr>
      <w:tr w:rsidR="006E6A7A" w14:paraId="4CB20F58" w14:textId="77777777" w:rsidTr="00DB18CE">
        <w:tc>
          <w:tcPr>
            <w:tcW w:w="3150" w:type="dxa"/>
            <w:tcMar>
              <w:top w:w="144" w:type="dxa"/>
              <w:left w:w="115" w:type="dxa"/>
              <w:right w:w="115" w:type="dxa"/>
            </w:tcMar>
          </w:tcPr>
          <w:p w14:paraId="1D19F775" w14:textId="77777777" w:rsidR="006E6A7A" w:rsidRDefault="006E6A7A" w:rsidP="00DB18CE">
            <w:pPr>
              <w:rPr>
                <w:rFonts w:ascii="Franklin Gothic Demi" w:hAnsi="Franklin Gothic Demi"/>
                <w:sz w:val="72"/>
                <w:szCs w:val="72"/>
              </w:rPr>
            </w:pPr>
            <w:r>
              <w:rPr>
                <w:rFonts w:ascii="Franklin Gothic Demi" w:hAnsi="Franklin Gothic Demi"/>
                <w:noProof/>
                <w:sz w:val="72"/>
                <w:szCs w:val="72"/>
              </w:rPr>
              <w:drawing>
                <wp:inline distT="0" distB="0" distL="0" distR="0" wp14:anchorId="55F94243" wp14:editId="330B434B">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rcRect l="1815" r="1815"/>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0836F9C1" w14:textId="310413D5" w:rsidR="006E2FD5" w:rsidRDefault="006E2FD5" w:rsidP="00DB18CE">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CFFC3FC" w14:textId="620D5D4D" w:rsidR="00DB18CE" w:rsidRPr="00DB18CE" w:rsidRDefault="00DB18CE" w:rsidP="00DB18CE">
            <w:pPr>
              <w:pStyle w:val="NormalWeb"/>
              <w:shd w:val="clear" w:color="auto" w:fill="FFFFFF"/>
              <w:spacing w:after="195"/>
              <w:rPr>
                <w:rFonts w:ascii="Franklin Gothic Book" w:hAnsi="Franklin Gothic Book" w:cs="Arial"/>
                <w:color w:val="000000"/>
                <w:sz w:val="22"/>
                <w:szCs w:val="22"/>
              </w:rPr>
            </w:pPr>
            <w:r w:rsidRPr="00DB18CE">
              <w:rPr>
                <w:rFonts w:ascii="Franklin Gothic Book" w:hAnsi="Franklin Gothic Book" w:cs="Arial"/>
                <w:color w:val="000000"/>
                <w:sz w:val="22"/>
                <w:szCs w:val="22"/>
              </w:rPr>
              <w:t>Never install lumber, plywood, or other building materials that show visible signs of water damage or mold.</w:t>
            </w:r>
          </w:p>
          <w:p w14:paraId="673D0CFC" w14:textId="77777777" w:rsidR="00DB18CE" w:rsidRPr="00DB18CE" w:rsidRDefault="00DB18CE" w:rsidP="00DB18CE">
            <w:pPr>
              <w:pStyle w:val="NormalWeb"/>
              <w:numPr>
                <w:ilvl w:val="0"/>
                <w:numId w:val="3"/>
              </w:numPr>
              <w:shd w:val="clear" w:color="auto" w:fill="FFFFFF"/>
              <w:spacing w:after="195"/>
              <w:rPr>
                <w:rFonts w:ascii="Franklin Gothic Book" w:hAnsi="Franklin Gothic Book" w:cs="Arial"/>
                <w:color w:val="000000"/>
                <w:sz w:val="22"/>
                <w:szCs w:val="22"/>
              </w:rPr>
            </w:pPr>
            <w:r w:rsidRPr="00DB18CE">
              <w:rPr>
                <w:rFonts w:ascii="Franklin Gothic Book" w:hAnsi="Franklin Gothic Book" w:cs="Arial"/>
                <w:color w:val="000000"/>
                <w:sz w:val="22"/>
                <w:szCs w:val="22"/>
              </w:rPr>
              <w:t>Inspect materials before purchase and installation.</w:t>
            </w:r>
          </w:p>
          <w:p w14:paraId="2C280DB1" w14:textId="77777777" w:rsidR="00DB18CE" w:rsidRPr="00DB18CE" w:rsidRDefault="00DB18CE" w:rsidP="00DB18CE">
            <w:pPr>
              <w:pStyle w:val="NormalWeb"/>
              <w:numPr>
                <w:ilvl w:val="0"/>
                <w:numId w:val="3"/>
              </w:numPr>
              <w:shd w:val="clear" w:color="auto" w:fill="FFFFFF"/>
              <w:spacing w:after="195"/>
              <w:rPr>
                <w:rFonts w:ascii="Franklin Gothic Book" w:hAnsi="Franklin Gothic Book" w:cs="Arial"/>
                <w:color w:val="000000"/>
                <w:sz w:val="22"/>
                <w:szCs w:val="22"/>
              </w:rPr>
            </w:pPr>
            <w:r w:rsidRPr="00DB18CE">
              <w:rPr>
                <w:rFonts w:ascii="Franklin Gothic Book" w:hAnsi="Franklin Gothic Book" w:cs="Arial"/>
                <w:color w:val="000000"/>
                <w:sz w:val="22"/>
                <w:szCs w:val="22"/>
              </w:rPr>
              <w:t>Store all building materials in a dry place.</w:t>
            </w:r>
          </w:p>
          <w:p w14:paraId="79C614E6" w14:textId="40BC8AF9" w:rsidR="00892806" w:rsidRPr="003D422A" w:rsidRDefault="00DB18CE" w:rsidP="00DB18CE">
            <w:pPr>
              <w:pStyle w:val="NormalWeb"/>
              <w:shd w:val="clear" w:color="auto" w:fill="FFFFFF"/>
              <w:spacing w:before="0" w:beforeAutospacing="0" w:after="195" w:afterAutospacing="0"/>
              <w:rPr>
                <w:rFonts w:ascii="Franklin Gothic Book" w:hAnsi="Franklin Gothic Book" w:cs="Arial"/>
                <w:color w:val="000000"/>
                <w:sz w:val="22"/>
                <w:szCs w:val="22"/>
              </w:rPr>
            </w:pPr>
            <w:r w:rsidRPr="00DB18CE">
              <w:rPr>
                <w:rFonts w:ascii="Franklin Gothic Book" w:hAnsi="Franklin Gothic Book" w:cs="Arial"/>
                <w:color w:val="000000"/>
                <w:sz w:val="22"/>
                <w:szCs w:val="22"/>
              </w:rPr>
              <w:t>If mold is present in materials stored on the job site, try to remove all visible signs of mold (with damp wiping with water and detergent). Stains remaining after damp wipe are acceptable, but if cleaning isn’t otherwise successful, replace the material.</w:t>
            </w:r>
          </w:p>
          <w:p w14:paraId="3F1CBE01" w14:textId="77777777" w:rsidR="006E6A7A" w:rsidRPr="007730D9" w:rsidRDefault="006E6A7A" w:rsidP="00DB18CE">
            <w:pPr>
              <w:rPr>
                <w:rFonts w:ascii="Franklin Gothic Demi" w:hAnsi="Franklin Gothic Demi"/>
                <w:sz w:val="16"/>
                <w:szCs w:val="16"/>
              </w:rPr>
            </w:pPr>
          </w:p>
        </w:tc>
      </w:tr>
    </w:tbl>
    <w:p w14:paraId="66037AC8" w14:textId="3128DA83" w:rsidR="006E6A7A" w:rsidRPr="00DB18CE" w:rsidRDefault="006E2FD5">
      <w:pPr>
        <w:rPr>
          <w:rFonts w:ascii="Franklin Gothic Demi" w:hAnsi="Franklin Gothic Demi"/>
          <w:sz w:val="72"/>
          <w:szCs w:val="72"/>
        </w:rPr>
      </w:pPr>
      <w:r w:rsidRPr="00DB18CE">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1D29D6B2" wp14:editId="7022B90D">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0C445B"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DB18CE" w:rsidRPr="00DB18CE">
        <w:rPr>
          <w:rFonts w:ascii="Franklin Gothic Demi" w:hAnsi="Franklin Gothic Demi"/>
          <w:color w:val="000000" w:themeColor="text1"/>
          <w:sz w:val="56"/>
          <w:szCs w:val="56"/>
        </w:rPr>
        <w:t xml:space="preserve">NEW BUILDING MATERIALS: NO VISIBLE SIGNS OF </w:t>
      </w:r>
      <w:r w:rsidR="00DB18CE" w:rsidRPr="00DB18CE">
        <w:rPr>
          <w:rFonts w:ascii="Franklin Gothic Demi" w:hAnsi="Franklin Gothic Demi"/>
          <w:color w:val="007934"/>
          <w:sz w:val="56"/>
          <w:szCs w:val="56"/>
        </w:rPr>
        <w:t xml:space="preserve">WATER DAMAGE </w:t>
      </w:r>
      <w:r w:rsidR="00DB18CE" w:rsidRPr="00DB18CE">
        <w:rPr>
          <w:rFonts w:ascii="Franklin Gothic Demi" w:hAnsi="Franklin Gothic Demi"/>
          <w:color w:val="000000" w:themeColor="text1"/>
          <w:sz w:val="56"/>
          <w:szCs w:val="56"/>
        </w:rPr>
        <w:t>OR MOLD ON MATERIALS</w:t>
      </w:r>
    </w:p>
    <w:sectPr w:rsidR="006E6A7A" w:rsidRPr="00DB18CE" w:rsidSect="00321976">
      <w:headerReference w:type="default" r:id="rId2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E1363" w14:textId="77777777" w:rsidR="00892445" w:rsidRDefault="00892445" w:rsidP="006E2FD5">
      <w:pPr>
        <w:spacing w:after="0" w:line="240" w:lineRule="auto"/>
      </w:pPr>
      <w:r>
        <w:separator/>
      </w:r>
    </w:p>
  </w:endnote>
  <w:endnote w:type="continuationSeparator" w:id="0">
    <w:p w14:paraId="5A966EA7" w14:textId="77777777" w:rsidR="00892445" w:rsidRDefault="00892445"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BFA0918-F9CB-47C2-95DD-7E13E929341D}"/>
    <w:embedBold r:id="rId2" w:fontKey="{DBE57A4B-1658-40E2-9524-1CE89565C868}"/>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2B103798-A504-4751-90AF-25087109BC31}"/>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25F97E50-3CEB-49B9-8AC7-89493DC4F8E2}"/>
    <w:embedBold r:id="rId5" w:fontKey="{A564AA2F-5DCE-4C9B-8C1A-9F71EE4F3293}"/>
  </w:font>
  <w:font w:name="Calibri Light">
    <w:panose1 w:val="020F0302020204030204"/>
    <w:charset w:val="00"/>
    <w:family w:val="swiss"/>
    <w:pitch w:val="variable"/>
    <w:sig w:usb0="E4002EFF" w:usb1="C000247B" w:usb2="00000009" w:usb3="00000000" w:csb0="000001FF" w:csb1="00000000"/>
    <w:embedRegular r:id="rId6" w:fontKey="{F6DC4711-A580-44EE-958C-AC9F8DE9DC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00E71" w14:textId="77777777" w:rsidR="00892445" w:rsidRDefault="00892445" w:rsidP="006E2FD5">
      <w:pPr>
        <w:spacing w:after="0" w:line="240" w:lineRule="auto"/>
      </w:pPr>
      <w:r>
        <w:separator/>
      </w:r>
    </w:p>
  </w:footnote>
  <w:footnote w:type="continuationSeparator" w:id="0">
    <w:p w14:paraId="6E0C7A17" w14:textId="77777777" w:rsidR="00892445" w:rsidRDefault="00892445"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173F6"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307C925A" wp14:editId="3607652E">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5C05147"/>
    <w:multiLevelType w:val="hybridMultilevel"/>
    <w:tmpl w:val="AD44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1F3E2A"/>
    <w:rsid w:val="003065A4"/>
    <w:rsid w:val="00321976"/>
    <w:rsid w:val="003673DD"/>
    <w:rsid w:val="003D422A"/>
    <w:rsid w:val="00483641"/>
    <w:rsid w:val="004B64F3"/>
    <w:rsid w:val="004E2E36"/>
    <w:rsid w:val="00533671"/>
    <w:rsid w:val="00571BBC"/>
    <w:rsid w:val="005729B2"/>
    <w:rsid w:val="0065016C"/>
    <w:rsid w:val="00696BF4"/>
    <w:rsid w:val="006A2C8A"/>
    <w:rsid w:val="006D754B"/>
    <w:rsid w:val="006E2FD5"/>
    <w:rsid w:val="006E6A7A"/>
    <w:rsid w:val="006F2EDA"/>
    <w:rsid w:val="007230D1"/>
    <w:rsid w:val="00736D40"/>
    <w:rsid w:val="007730D9"/>
    <w:rsid w:val="007E18AD"/>
    <w:rsid w:val="00874384"/>
    <w:rsid w:val="00892445"/>
    <w:rsid w:val="00892806"/>
    <w:rsid w:val="008C65C5"/>
    <w:rsid w:val="009273EF"/>
    <w:rsid w:val="0096444C"/>
    <w:rsid w:val="00AB413B"/>
    <w:rsid w:val="00C015E0"/>
    <w:rsid w:val="00C11A3D"/>
    <w:rsid w:val="00C759BA"/>
    <w:rsid w:val="00D56D66"/>
    <w:rsid w:val="00DB18CE"/>
    <w:rsid w:val="00DB2510"/>
    <w:rsid w:val="00DB33D3"/>
    <w:rsid w:val="00DF3FAA"/>
    <w:rsid w:val="00F4203B"/>
    <w:rsid w:val="00F56C63"/>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7241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174</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6</cp:revision>
  <dcterms:created xsi:type="dcterms:W3CDTF">2022-02-16T04:01:00Z</dcterms:created>
  <dcterms:modified xsi:type="dcterms:W3CDTF">2022-03-17T02:41:00Z</dcterms:modified>
</cp:coreProperties>
</file>