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41B46" w14:textId="77777777" w:rsidR="00C511DF" w:rsidRDefault="00771292">
      <w:pPr>
        <w:rPr>
          <w:rFonts w:ascii="Arial" w:eastAsia="Arial" w:hAnsi="Arial" w:cs="Arial"/>
          <w:color w:val="000000"/>
        </w:rPr>
      </w:pPr>
      <w:r>
        <w:rPr>
          <w:rFonts w:ascii="Franklin Gothic" w:eastAsia="Franklin Gothic" w:hAnsi="Franklin Gothic" w:cs="Franklin Gothic"/>
          <w:sz w:val="56"/>
          <w:szCs w:val="56"/>
        </w:rPr>
        <w:t>HIGH-PERFORMANCE</w:t>
      </w:r>
      <w:r>
        <w:rPr>
          <w:rFonts w:ascii="Franklin Gothic" w:eastAsia="Franklin Gothic" w:hAnsi="Franklin Gothic" w:cs="Franklin Gothic"/>
          <w:color w:val="007934"/>
          <w:sz w:val="56"/>
          <w:szCs w:val="56"/>
        </w:rPr>
        <w:t xml:space="preserve"> WINDOW SYSTEMS</w:t>
      </w:r>
      <w:r>
        <w:rPr>
          <w:rFonts w:ascii="Franklin Gothic" w:eastAsia="Franklin Gothic" w:hAnsi="Franklin Gothic" w:cs="Franklin Gothic"/>
          <w:sz w:val="56"/>
          <w:szCs w:val="56"/>
        </w:rPr>
        <w:t>: GLASS</w:t>
      </w:r>
      <w:r>
        <w:rPr>
          <w:noProof/>
        </w:rPr>
        <mc:AlternateContent>
          <mc:Choice Requires="wpg">
            <w:drawing>
              <wp:anchor distT="0" distB="0" distL="114300" distR="114300" simplePos="0" relativeHeight="251658240" behindDoc="0" locked="0" layoutInCell="1" hidden="0" allowOverlap="1" wp14:anchorId="630FC907" wp14:editId="6F9FF100">
                <wp:simplePos x="0" y="0"/>
                <wp:positionH relativeFrom="column">
                  <wp:posOffset>-457199</wp:posOffset>
                </wp:positionH>
                <wp:positionV relativeFrom="paragraph">
                  <wp:posOffset>114300</wp:posOffset>
                </wp:positionV>
                <wp:extent cx="231775" cy="549275"/>
                <wp:effectExtent l="0" t="0" r="0" b="0"/>
                <wp:wrapNone/>
                <wp:docPr id="14" name="Rectangle 14"/>
                <wp:cNvGraphicFramePr/>
                <a:graphic xmlns:a="http://schemas.openxmlformats.org/drawingml/2006/main">
                  <a:graphicData uri="http://schemas.microsoft.com/office/word/2010/wordprocessingShape">
                    <wps:wsp>
                      <wps:cNvSpPr/>
                      <wps:spPr>
                        <a:xfrm>
                          <a:off x="5234875" y="3510125"/>
                          <a:ext cx="222250" cy="539750"/>
                        </a:xfrm>
                        <a:prstGeom prst="rect">
                          <a:avLst/>
                        </a:prstGeom>
                        <a:solidFill>
                          <a:srgbClr val="007934"/>
                        </a:solidFill>
                        <a:ln>
                          <a:noFill/>
                        </a:ln>
                      </wps:spPr>
                      <wps:txbx>
                        <w:txbxContent>
                          <w:p w14:paraId="5E2ACC1C" w14:textId="77777777" w:rsidR="00C511DF" w:rsidRDefault="00C511D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-457199</wp:posOffset>
                </wp:positionH>
                <wp:positionV relativeFrom="paragraph">
                  <wp:posOffset>114300</wp:posOffset>
                </wp:positionV>
                <wp:extent cx="231775" cy="549275"/>
                <wp:effectExtent b="0" l="0" r="0" t="0"/>
                <wp:wrapNone/>
                <wp:docPr id="14"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231775" cy="549275"/>
                        </a:xfrm>
                        <a:prstGeom prst="rect"/>
                        <a:ln/>
                      </pic:spPr>
                    </pic:pic>
                  </a:graphicData>
                </a:graphic>
              </wp:anchor>
            </w:drawing>
          </mc:Fallback>
        </mc:AlternateContent>
      </w:r>
    </w:p>
    <w:tbl>
      <w:tblPr>
        <w:tblStyle w:val="a"/>
        <w:tblW w:w="9350" w:type="dxa"/>
        <w:tblBorders>
          <w:top w:val="nil"/>
          <w:left w:val="nil"/>
          <w:bottom w:val="nil"/>
          <w:right w:val="nil"/>
          <w:insideH w:val="single" w:sz="4" w:space="0" w:color="D9D9D9"/>
          <w:insideV w:val="nil"/>
        </w:tblBorders>
        <w:tblLayout w:type="fixed"/>
        <w:tblLook w:val="0400" w:firstRow="0" w:lastRow="0" w:firstColumn="0" w:lastColumn="0" w:noHBand="0" w:noVBand="1"/>
      </w:tblPr>
      <w:tblGrid>
        <w:gridCol w:w="3150"/>
        <w:gridCol w:w="6200"/>
      </w:tblGrid>
      <w:tr w:rsidR="00C511DF" w14:paraId="067941EB" w14:textId="77777777">
        <w:trPr>
          <w:trHeight w:val="3366"/>
        </w:trPr>
        <w:tc>
          <w:tcPr>
            <w:tcW w:w="3150" w:type="dxa"/>
            <w:tcMar>
              <w:top w:w="144" w:type="dxa"/>
              <w:left w:w="115" w:type="dxa"/>
              <w:right w:w="115" w:type="dxa"/>
            </w:tcMar>
          </w:tcPr>
          <w:p w14:paraId="38471D34" w14:textId="77777777" w:rsidR="00C511DF" w:rsidRDefault="00771292">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65ED8D93" wp14:editId="655D34EA">
                  <wp:extent cx="1720065" cy="1146430"/>
                  <wp:effectExtent l="0" t="0" r="0" b="0"/>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720065" cy="1146430"/>
                          </a:xfrm>
                          <a:prstGeom prst="rect">
                            <a:avLst/>
                          </a:prstGeom>
                          <a:ln/>
                        </pic:spPr>
                      </pic:pic>
                    </a:graphicData>
                  </a:graphic>
                </wp:inline>
              </w:drawing>
            </w:r>
          </w:p>
        </w:tc>
        <w:tc>
          <w:tcPr>
            <w:tcW w:w="6200" w:type="dxa"/>
            <w:tcMar>
              <w:top w:w="144" w:type="dxa"/>
              <w:left w:w="115" w:type="dxa"/>
              <w:right w:w="115" w:type="dxa"/>
            </w:tcMar>
          </w:tcPr>
          <w:p w14:paraId="1B382664" w14:textId="77777777" w:rsidR="00C511DF" w:rsidRDefault="00771292">
            <w:pPr>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WHAT?</w:t>
            </w:r>
          </w:p>
          <w:p w14:paraId="54257D47" w14:textId="77777777" w:rsidR="00C511DF" w:rsidRDefault="00C511DF">
            <w:pPr>
              <w:rPr>
                <w:rFonts w:ascii="Libre Franklin" w:eastAsia="Libre Franklin" w:hAnsi="Libre Franklin" w:cs="Libre Franklin"/>
                <w:b/>
                <w:color w:val="007934"/>
                <w:sz w:val="16"/>
                <w:szCs w:val="16"/>
              </w:rPr>
            </w:pPr>
          </w:p>
          <w:p w14:paraId="3D43FA6A" w14:textId="77777777" w:rsidR="00C511DF" w:rsidRDefault="00771292">
            <w:pPr>
              <w:rPr>
                <w:rFonts w:ascii="Libre Franklin" w:eastAsia="Libre Franklin" w:hAnsi="Libre Franklin" w:cs="Libre Franklin"/>
                <w:color w:val="000000"/>
              </w:rPr>
            </w:pPr>
            <w:r>
              <w:rPr>
                <w:rFonts w:ascii="Libre Franklin" w:eastAsia="Libre Franklin" w:hAnsi="Libre Franklin" w:cs="Libre Franklin"/>
                <w:color w:val="000000"/>
              </w:rPr>
              <w:t>The glass in high-performance window systems is designed to reduce heat transfer, reducing energy usage while helping make a home more comfortable. Features that help reduce heat transfer include two or three panes of insulated glass and low-emissivity coatings.</w:t>
            </w:r>
          </w:p>
          <w:p w14:paraId="73EA8461" w14:textId="77777777" w:rsidR="00C511DF" w:rsidRDefault="00771292">
            <w:pPr>
              <w:rPr>
                <w:rFonts w:ascii="Libre Franklin" w:eastAsia="Libre Franklin" w:hAnsi="Libre Franklin" w:cs="Libre Franklin"/>
                <w:color w:val="000000"/>
              </w:rPr>
            </w:pPr>
            <w:r>
              <w:rPr>
                <w:noProof/>
              </w:rPr>
              <mc:AlternateContent>
                <mc:Choice Requires="wpg">
                  <w:drawing>
                    <wp:anchor distT="0" distB="0" distL="114300" distR="114300" simplePos="0" relativeHeight="251659264" behindDoc="0" locked="0" layoutInCell="1" hidden="0" allowOverlap="1" wp14:anchorId="43C3E028" wp14:editId="6ED01E31">
                      <wp:simplePos x="0" y="0"/>
                      <wp:positionH relativeFrom="column">
                        <wp:posOffset>12701</wp:posOffset>
                      </wp:positionH>
                      <wp:positionV relativeFrom="paragraph">
                        <wp:posOffset>152400</wp:posOffset>
                      </wp:positionV>
                      <wp:extent cx="3816350" cy="771719"/>
                      <wp:effectExtent l="0" t="0" r="12700" b="9525"/>
                      <wp:wrapNone/>
                      <wp:docPr id="15" name="Group 15"/>
                      <wp:cNvGraphicFramePr/>
                      <a:graphic xmlns:a="http://schemas.openxmlformats.org/drawingml/2006/main">
                        <a:graphicData uri="http://schemas.microsoft.com/office/word/2010/wordprocessingGroup">
                          <wpg:wgp>
                            <wpg:cNvGrpSpPr/>
                            <wpg:grpSpPr>
                              <a:xfrm>
                                <a:off x="0" y="0"/>
                                <a:ext cx="3816350" cy="771719"/>
                                <a:chOff x="3437825" y="3394141"/>
                                <a:chExt cx="3816350" cy="771719"/>
                              </a:xfrm>
                            </wpg:grpSpPr>
                            <wpg:grpSp>
                              <wpg:cNvPr id="1" name="Group 1"/>
                              <wpg:cNvGrpSpPr/>
                              <wpg:grpSpPr>
                                <a:xfrm>
                                  <a:off x="3437825" y="3394141"/>
                                  <a:ext cx="3816350" cy="771719"/>
                                  <a:chOff x="1" y="0"/>
                                  <a:chExt cx="3816759" cy="772169"/>
                                </a:xfrm>
                              </wpg:grpSpPr>
                              <wps:wsp>
                                <wps:cNvPr id="2" name="Rectangle 2"/>
                                <wps:cNvSpPr/>
                                <wps:spPr>
                                  <a:xfrm>
                                    <a:off x="1" y="0"/>
                                    <a:ext cx="3816750" cy="772150"/>
                                  </a:xfrm>
                                  <a:prstGeom prst="rect">
                                    <a:avLst/>
                                  </a:prstGeom>
                                  <a:noFill/>
                                  <a:ln>
                                    <a:noFill/>
                                  </a:ln>
                                </wps:spPr>
                                <wps:txbx>
                                  <w:txbxContent>
                                    <w:p w14:paraId="37DD42FE" w14:textId="77777777" w:rsidR="00C511DF" w:rsidRDefault="00C511DF">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1" y="0"/>
                                    <a:ext cx="3816759" cy="666750"/>
                                  </a:xfrm>
                                  <a:prstGeom prst="rect">
                                    <a:avLst/>
                                  </a:prstGeom>
                                  <a:solidFill>
                                    <a:srgbClr val="FFFFFF"/>
                                  </a:solidFill>
                                  <a:ln w="12700" cap="flat" cmpd="sng">
                                    <a:solidFill>
                                      <a:srgbClr val="FFFFFF"/>
                                    </a:solidFill>
                                    <a:prstDash val="solid"/>
                                    <a:miter lim="800000"/>
                                    <a:headEnd type="none" w="sm" len="sm"/>
                                    <a:tailEnd type="none" w="sm" len="sm"/>
                                  </a:ln>
                                </wps:spPr>
                                <wps:txbx>
                                  <w:txbxContent>
                                    <w:p w14:paraId="7BAB8D26" w14:textId="77777777" w:rsidR="00C511DF" w:rsidRDefault="00C511DF">
                                      <w:pPr>
                                        <w:spacing w:after="0" w:line="240" w:lineRule="auto"/>
                                        <w:textDirection w:val="btLr"/>
                                      </w:pPr>
                                    </w:p>
                                  </w:txbxContent>
                                </wps:txbx>
                                <wps:bodyPr spcFirstLastPara="1" wrap="square" lIns="91425" tIns="91425" rIns="91425" bIns="91425" anchor="ctr" anchorCtr="0">
                                  <a:noAutofit/>
                                </wps:bodyPr>
                              </wps:wsp>
                              <wps:wsp>
                                <wps:cNvPr id="4" name="Rectangle 4"/>
                                <wps:cNvSpPr/>
                                <wps:spPr>
                                  <a:xfrm>
                                    <a:off x="1397150" y="162569"/>
                                    <a:ext cx="2317997" cy="609600"/>
                                  </a:xfrm>
                                  <a:prstGeom prst="rect">
                                    <a:avLst/>
                                  </a:prstGeom>
                                  <a:noFill/>
                                  <a:ln>
                                    <a:noFill/>
                                  </a:ln>
                                </wps:spPr>
                                <wps:txbx>
                                  <w:txbxContent>
                                    <w:p w14:paraId="2AF49EB7" w14:textId="77777777" w:rsidR="00C511DF" w:rsidRDefault="00771292">
                                      <w:pPr>
                                        <w:spacing w:after="0" w:line="240" w:lineRule="auto"/>
                                        <w:textDirection w:val="btLr"/>
                                      </w:pPr>
                                      <w:r>
                                        <w:rPr>
                                          <w:rFonts w:ascii="Libre Franklin" w:eastAsia="Libre Franklin" w:hAnsi="Libre Franklin" w:cs="Libre Franklin"/>
                                          <w:color w:val="000000"/>
                                          <w:sz w:val="18"/>
                                        </w:rPr>
                                        <w:t>Low-e storm windows can save between 10%–30% in heating and cooling costs.</w:t>
                                      </w:r>
                                    </w:p>
                                  </w:txbxContent>
                                </wps:txbx>
                                <wps:bodyPr spcFirstLastPara="1" wrap="square" lIns="91425" tIns="45700" rIns="91425" bIns="45700" anchor="t" anchorCtr="0">
                                  <a:noAutofit/>
                                </wps:bodyPr>
                              </wps:wsp>
                              <pic:pic xmlns:pic="http://schemas.openxmlformats.org/drawingml/2006/picture">
                                <pic:nvPicPr>
                                  <pic:cNvPr id="8" name="Shape 8"/>
                                  <pic:cNvPicPr preferRelativeResize="0"/>
                                </pic:nvPicPr>
                                <pic:blipFill>
                                  <a:blip r:embed="rId9" cstate="print">
                                    <a:extLst>
                                      <a:ext uri="{28A0092B-C50C-407E-A947-70E740481C1C}">
                                        <a14:useLocalDpi xmlns:a14="http://schemas.microsoft.com/office/drawing/2010/main" val="0"/>
                                      </a:ext>
                                    </a:extLst>
                                  </a:blip>
                                  <a:srcRect/>
                                  <a:stretch/>
                                </pic:blipFill>
                                <pic:spPr>
                                  <a:xfrm>
                                    <a:off x="114849" y="72039"/>
                                    <a:ext cx="429645" cy="580297"/>
                                  </a:xfrm>
                                  <a:prstGeom prst="rect">
                                    <a:avLst/>
                                  </a:prstGeom>
                                  <a:noFill/>
                                  <a:ln>
                                    <a:noFill/>
                                  </a:ln>
                                </pic:spPr>
                              </pic:pic>
                              <pic:pic xmlns:pic="http://schemas.openxmlformats.org/drawingml/2006/picture">
                                <pic:nvPicPr>
                                  <pic:cNvPr id="9" name="Shape 9"/>
                                  <pic:cNvPicPr preferRelativeResize="0"/>
                                </pic:nvPicPr>
                                <pic:blipFill>
                                  <a:blip r:embed="rId10" cstate="print">
                                    <a:extLst>
                                      <a:ext uri="{28A0092B-C50C-407E-A947-70E740481C1C}">
                                        <a14:useLocalDpi xmlns:a14="http://schemas.microsoft.com/office/drawing/2010/main" val="0"/>
                                      </a:ext>
                                    </a:extLst>
                                  </a:blip>
                                  <a:srcRect/>
                                  <a:stretch/>
                                </pic:blipFill>
                                <pic:spPr>
                                  <a:xfrm>
                                    <a:off x="663815" y="72838"/>
                                    <a:ext cx="428882" cy="579267"/>
                                  </a:xfrm>
                                  <a:prstGeom prst="rect">
                                    <a:avLst/>
                                  </a:prstGeom>
                                  <a:noFill/>
                                  <a:ln>
                                    <a:noFill/>
                                  </a:ln>
                                </pic:spPr>
                              </pic:pic>
                            </wpg:grpSp>
                          </wpg:wgp>
                        </a:graphicData>
                      </a:graphic>
                    </wp:anchor>
                  </w:drawing>
                </mc:Choice>
                <mc:Fallback>
                  <w:pict>
                    <v:group w14:anchorId="43C3E028" id="Group 15" o:spid="_x0000_s1027" style="position:absolute;margin-left:1pt;margin-top:12pt;width:300.5pt;height:60.75pt;z-index:251659264" coordorigin="34378,33941" coordsize="38163,77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">
                      <v:group id="Group 1" o:spid="_x0000_s1028" style="position:absolute;left:34378;top:33941;width:38163;height:7717" coordorigin="" coordsize="38167,7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width:38167;height:7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7DD42FE" w14:textId="77777777" w:rsidR="00C511DF" w:rsidRDefault="00C511DF">
                                <w:pPr>
                                  <w:spacing w:after="0" w:line="240" w:lineRule="auto"/>
                                  <w:textDirection w:val="btLr"/>
                                </w:pPr>
                              </w:p>
                            </w:txbxContent>
                          </v:textbox>
                        </v:rect>
                        <v:rect id="Rectangle 3" o:spid="_x0000_s1030" style="position:absolute;width:38167;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" strokecolor="white" strokeweight="1pt">
                          <v:stroke startarrowwidth="narrow" startarrowlength="short" endarrowwidth="narrow" endarrowlength="short"/>
                          <v:textbox inset="2.53958mm,2.53958mm,2.53958mm,2.53958mm">
                            <w:txbxContent>
                              <w:p w14:paraId="7BAB8D26" w14:textId="77777777" w:rsidR="00C511DF" w:rsidRDefault="00C511DF">
                                <w:pPr>
                                  <w:spacing w:after="0" w:line="240" w:lineRule="auto"/>
                                  <w:textDirection w:val="btLr"/>
                                </w:pPr>
                              </w:p>
                            </w:txbxContent>
                          </v:textbox>
                        </v:rect>
                        <v:rect id="Rectangle 4" o:spid="_x0000_s1031" style="position:absolute;left:13971;top:1625;width:23180;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2AF49EB7" w14:textId="77777777" w:rsidR="00C511DF" w:rsidRDefault="00771292">
                                <w:pPr>
                                  <w:spacing w:after="0" w:line="240" w:lineRule="auto"/>
                                  <w:textDirection w:val="btLr"/>
                                </w:pPr>
                                <w:r>
                                  <w:rPr>
                                    <w:rFonts w:ascii="Libre Franklin" w:eastAsia="Libre Franklin" w:hAnsi="Libre Franklin" w:cs="Libre Franklin"/>
                                    <w:color w:val="000000"/>
                                    <w:sz w:val="18"/>
                                  </w:rPr>
                                  <w:t>Low-e storm windows can save between 10%–30% in heating and cooling costs.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2" type="#_x0000_t75" style="position:absolute;left:1148;top:720;width:4296;height:580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">
                          <v:imagedata r:id="rId11" o:title=""/>
                        </v:shape>
                        <v:shape id="Shape 9" o:spid="_x0000_s1033" type="#_x0000_t75" style="position:absolute;left:6638;top:728;width:4288;height:579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">
                          <v:imagedata r:id="rId12" o:title=""/>
                        </v:shape>
                      </v:group>
                    </v:group>
                  </w:pict>
                </mc:Fallback>
              </mc:AlternateContent>
            </w:r>
          </w:p>
          <w:p w14:paraId="06E56F35" w14:textId="77777777" w:rsidR="00C511DF" w:rsidRDefault="00C511DF">
            <w:pPr>
              <w:rPr>
                <w:rFonts w:ascii="Libre Franklin" w:eastAsia="Libre Franklin" w:hAnsi="Libre Franklin" w:cs="Libre Franklin"/>
                <w:color w:val="000000"/>
              </w:rPr>
            </w:pPr>
          </w:p>
          <w:p w14:paraId="2AE8025F" w14:textId="77777777" w:rsidR="00C511DF" w:rsidRDefault="00C511DF">
            <w:pPr>
              <w:rPr>
                <w:rFonts w:ascii="Libre Franklin" w:eastAsia="Libre Franklin" w:hAnsi="Libre Franklin" w:cs="Libre Franklin"/>
                <w:color w:val="000000"/>
              </w:rPr>
            </w:pPr>
          </w:p>
          <w:p w14:paraId="21AFC03E" w14:textId="77777777" w:rsidR="00C511DF" w:rsidRDefault="00C511DF">
            <w:pPr>
              <w:rPr>
                <w:rFonts w:ascii="Libre Franklin" w:eastAsia="Libre Franklin" w:hAnsi="Libre Franklin" w:cs="Libre Franklin"/>
                <w:color w:val="000000"/>
              </w:rPr>
            </w:pPr>
          </w:p>
          <w:p w14:paraId="6E6EDA2B" w14:textId="77777777" w:rsidR="00C511DF" w:rsidRDefault="00C511DF">
            <w:pPr>
              <w:pBdr>
                <w:top w:val="nil"/>
                <w:left w:val="nil"/>
                <w:bottom w:val="nil"/>
                <w:right w:val="nil"/>
                <w:between w:val="nil"/>
              </w:pBdr>
              <w:ind w:left="360"/>
              <w:rPr>
                <w:rFonts w:ascii="Libre Franklin" w:eastAsia="Libre Franklin" w:hAnsi="Libre Franklin" w:cs="Libre Franklin"/>
                <w:color w:val="000000"/>
              </w:rPr>
            </w:pPr>
          </w:p>
          <w:p w14:paraId="2DB4A70C" w14:textId="77777777" w:rsidR="00C511DF" w:rsidRDefault="00C511DF">
            <w:pPr>
              <w:rPr>
                <w:rFonts w:ascii="Franklin Gothic" w:eastAsia="Franklin Gothic" w:hAnsi="Franklin Gothic" w:cs="Franklin Gothic"/>
                <w:sz w:val="16"/>
                <w:szCs w:val="16"/>
              </w:rPr>
            </w:pPr>
          </w:p>
        </w:tc>
      </w:tr>
      <w:tr w:rsidR="00C511DF" w14:paraId="78C25EED" w14:textId="77777777">
        <w:trPr>
          <w:trHeight w:val="2870"/>
        </w:trPr>
        <w:tc>
          <w:tcPr>
            <w:tcW w:w="3150" w:type="dxa"/>
            <w:tcMar>
              <w:top w:w="144" w:type="dxa"/>
              <w:left w:w="115" w:type="dxa"/>
              <w:right w:w="115" w:type="dxa"/>
            </w:tcMar>
          </w:tcPr>
          <w:p w14:paraId="74E27D94" w14:textId="77777777" w:rsidR="00C511DF" w:rsidRDefault="00771292">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2CB8B6FF" wp14:editId="45512CAD">
                  <wp:extent cx="1719020" cy="1145768"/>
                  <wp:effectExtent l="0" t="0" r="0" b="0"/>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1719020" cy="1145768"/>
                          </a:xfrm>
                          <a:prstGeom prst="rect">
                            <a:avLst/>
                          </a:prstGeom>
                          <a:ln/>
                        </pic:spPr>
                      </pic:pic>
                    </a:graphicData>
                  </a:graphic>
                </wp:inline>
              </w:drawing>
            </w:r>
          </w:p>
        </w:tc>
        <w:tc>
          <w:tcPr>
            <w:tcW w:w="6200" w:type="dxa"/>
            <w:tcMar>
              <w:top w:w="144" w:type="dxa"/>
              <w:left w:w="115" w:type="dxa"/>
              <w:right w:w="115" w:type="dxa"/>
            </w:tcMar>
          </w:tcPr>
          <w:p w14:paraId="2FF89339" w14:textId="77777777" w:rsidR="00C511DF" w:rsidRDefault="00771292">
            <w:pPr>
              <w:pBdr>
                <w:top w:val="nil"/>
                <w:left w:val="nil"/>
                <w:bottom w:val="nil"/>
                <w:right w:val="nil"/>
                <w:between w:val="nil"/>
              </w:pBdr>
              <w:shd w:val="clear" w:color="auto" w:fill="FFFFFF"/>
              <w:spacing w:after="195"/>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WHY?</w:t>
            </w:r>
          </w:p>
          <w:p w14:paraId="6E34C04E" w14:textId="77777777" w:rsidR="00C511DF" w:rsidRDefault="00771292">
            <w:pPr>
              <w:pBdr>
                <w:top w:val="nil"/>
                <w:left w:val="nil"/>
                <w:bottom w:val="nil"/>
                <w:right w:val="nil"/>
                <w:between w:val="nil"/>
              </w:pBdr>
              <w:shd w:val="clear" w:color="auto" w:fill="FFFFFF"/>
              <w:spacing w:after="195"/>
              <w:rPr>
                <w:rFonts w:ascii="Arial" w:eastAsia="Arial" w:hAnsi="Arial" w:cs="Arial"/>
                <w:color w:val="000000"/>
                <w:sz w:val="20"/>
                <w:szCs w:val="20"/>
              </w:rPr>
            </w:pPr>
            <w:r>
              <w:rPr>
                <w:rFonts w:ascii="Libre Franklin" w:eastAsia="Libre Franklin" w:hAnsi="Libre Franklin" w:cs="Libre Franklin"/>
                <w:color w:val="000000"/>
              </w:rPr>
              <w:t>Glass transfers heat by absorbing heat from the sun and transferring it to the other side of the pane and into the room. This can overheat rooms and make them less comfortable, requiring more energy to cool the room. Shades can help, but they also block natural daylight, which may not be desirable. Windows with high-performance glass are more energy efficient and help keep rooms more comfortable than conventional windows.</w:t>
            </w:r>
          </w:p>
        </w:tc>
      </w:tr>
      <w:tr w:rsidR="00C511DF" w14:paraId="093C61F5" w14:textId="77777777">
        <w:tc>
          <w:tcPr>
            <w:tcW w:w="3150" w:type="dxa"/>
            <w:tcMar>
              <w:top w:w="144" w:type="dxa"/>
              <w:left w:w="115" w:type="dxa"/>
              <w:right w:w="115" w:type="dxa"/>
            </w:tcMar>
          </w:tcPr>
          <w:p w14:paraId="53C0AE32" w14:textId="77777777" w:rsidR="00C511DF" w:rsidRDefault="00771292">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562BD318" wp14:editId="6A4E2F49">
                  <wp:extent cx="1719072" cy="1489862"/>
                  <wp:effectExtent l="9525" t="9525" r="9525" b="9525"/>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1719072" cy="1489862"/>
                          </a:xfrm>
                          <a:prstGeom prst="rect">
                            <a:avLst/>
                          </a:prstGeom>
                          <a:ln w="9525">
                            <a:solidFill>
                              <a:srgbClr val="FFFFFF"/>
                            </a:solidFill>
                            <a:prstDash val="solid"/>
                          </a:ln>
                        </pic:spPr>
                      </pic:pic>
                    </a:graphicData>
                  </a:graphic>
                </wp:inline>
              </w:drawing>
            </w:r>
          </w:p>
        </w:tc>
        <w:tc>
          <w:tcPr>
            <w:tcW w:w="6200" w:type="dxa"/>
            <w:tcMar>
              <w:top w:w="144" w:type="dxa"/>
              <w:left w:w="115" w:type="dxa"/>
              <w:right w:w="115" w:type="dxa"/>
            </w:tcMar>
          </w:tcPr>
          <w:p w14:paraId="21E796FF" w14:textId="77777777" w:rsidR="00C511DF" w:rsidRDefault="00771292">
            <w:pPr>
              <w:pBdr>
                <w:top w:val="nil"/>
                <w:left w:val="nil"/>
                <w:bottom w:val="nil"/>
                <w:right w:val="nil"/>
                <w:between w:val="nil"/>
              </w:pBdr>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HOW?</w:t>
            </w:r>
          </w:p>
          <w:p w14:paraId="4C987E84" w14:textId="77777777" w:rsidR="00C511DF" w:rsidRDefault="00C511DF">
            <w:pPr>
              <w:pBdr>
                <w:top w:val="nil"/>
                <w:left w:val="nil"/>
                <w:bottom w:val="nil"/>
                <w:right w:val="nil"/>
                <w:between w:val="nil"/>
              </w:pBdr>
              <w:rPr>
                <w:rFonts w:ascii="Franklin Gothic" w:eastAsia="Franklin Gothic" w:hAnsi="Franklin Gothic" w:cs="Franklin Gothic"/>
                <w:color w:val="000000"/>
                <w:sz w:val="16"/>
                <w:szCs w:val="16"/>
              </w:rPr>
            </w:pPr>
          </w:p>
          <w:p w14:paraId="113A6B8B" w14:textId="77777777" w:rsidR="00C511DF" w:rsidRDefault="00771292">
            <w:pPr>
              <w:rPr>
                <w:rFonts w:ascii="Franklin Gothic" w:eastAsia="Franklin Gothic" w:hAnsi="Franklin Gothic" w:cs="Franklin Gothic"/>
                <w:sz w:val="16"/>
                <w:szCs w:val="16"/>
              </w:rPr>
            </w:pPr>
            <w:r>
              <w:rPr>
                <w:rFonts w:ascii="Libre Franklin" w:eastAsia="Libre Franklin" w:hAnsi="Libre Franklin" w:cs="Libre Franklin"/>
                <w:color w:val="000000"/>
              </w:rPr>
              <w:t>High-performance windows consist of two or three glass panes separated by insulating spacers and installed in insulated frames made of nonconductive wood, fiberglass, or vinyl. The space between the glass layers is filled with a nontoxic gas like argon or krypton that insulates better than air. The glass panes are coated with a low-emissivity coating that blocks radiant energy but allows visible light to come through. Low-e coatings prevent overheating and protect curtains, furniture, and hardwood floors from fading over time.</w:t>
            </w:r>
          </w:p>
        </w:tc>
      </w:tr>
    </w:tbl>
    <w:p w14:paraId="6C8698CB" w14:textId="77777777" w:rsidR="00C511DF" w:rsidRDefault="00771292">
      <w:pPr>
        <w:rPr>
          <w:rFonts w:ascii="Franklin Gothic" w:eastAsia="Franklin Gothic" w:hAnsi="Franklin Gothic" w:cs="Franklin Gothic"/>
          <w:color w:val="000000"/>
          <w:sz w:val="56"/>
          <w:szCs w:val="56"/>
        </w:rPr>
      </w:pPr>
      <w:r>
        <w:rPr>
          <w:noProof/>
        </w:rPr>
        <mc:AlternateContent>
          <mc:Choice Requires="wpg">
            <w:drawing>
              <wp:anchor distT="0" distB="0" distL="114300" distR="114300" simplePos="0" relativeHeight="251660288" behindDoc="0" locked="0" layoutInCell="1" hidden="0" allowOverlap="1" wp14:anchorId="5478EF1E" wp14:editId="3E7A2572">
                <wp:simplePos x="0" y="0"/>
                <wp:positionH relativeFrom="column">
                  <wp:posOffset>-901699</wp:posOffset>
                </wp:positionH>
                <wp:positionV relativeFrom="paragraph">
                  <wp:posOffset>-38099</wp:posOffset>
                </wp:positionV>
                <wp:extent cx="231775" cy="549275"/>
                <wp:effectExtent l="0" t="0" r="0" b="0"/>
                <wp:wrapNone/>
                <wp:docPr id="13" name="Rectangle 13"/>
                <wp:cNvGraphicFramePr/>
                <a:graphic xmlns:a="http://schemas.openxmlformats.org/drawingml/2006/main">
                  <a:graphicData uri="http://schemas.microsoft.com/office/word/2010/wordprocessingShape">
                    <wps:wsp>
                      <wps:cNvSpPr/>
                      <wps:spPr>
                        <a:xfrm>
                          <a:off x="5234875" y="3510125"/>
                          <a:ext cx="222250" cy="539750"/>
                        </a:xfrm>
                        <a:prstGeom prst="rect">
                          <a:avLst/>
                        </a:prstGeom>
                        <a:solidFill>
                          <a:srgbClr val="007934"/>
                        </a:solidFill>
                        <a:ln>
                          <a:noFill/>
                        </a:ln>
                      </wps:spPr>
                      <wps:txbx>
                        <w:txbxContent>
                          <w:p w14:paraId="23EC4478" w14:textId="77777777" w:rsidR="00C511DF" w:rsidRDefault="00C511D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-901699</wp:posOffset>
                </wp:positionH>
                <wp:positionV relativeFrom="paragraph">
                  <wp:posOffset>-38099</wp:posOffset>
                </wp:positionV>
                <wp:extent cx="231775" cy="549275"/>
                <wp:effectExtent b="0" l="0" r="0" t="0"/>
                <wp:wrapNone/>
                <wp:docPr id="13"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231775" cy="549275"/>
                        </a:xfrm>
                        <a:prstGeom prst="rect"/>
                        <a:ln/>
                      </pic:spPr>
                    </pic:pic>
                  </a:graphicData>
                </a:graphic>
              </wp:anchor>
            </w:drawing>
          </mc:Fallback>
        </mc:AlternateContent>
      </w:r>
    </w:p>
    <w:p w14:paraId="02A084B5" w14:textId="77777777" w:rsidR="00C511DF" w:rsidRDefault="00C511DF">
      <w:pPr>
        <w:rPr>
          <w:rFonts w:ascii="Franklin Gothic" w:eastAsia="Franklin Gothic" w:hAnsi="Franklin Gothic" w:cs="Franklin Gothic"/>
          <w:sz w:val="72"/>
          <w:szCs w:val="72"/>
        </w:rPr>
      </w:pPr>
      <w:bookmarkStart w:id="0" w:name="_heading=h.gjdgxs" w:colFirst="0" w:colLast="0"/>
      <w:bookmarkEnd w:id="0"/>
    </w:p>
    <w:sectPr w:rsidR="00C511DF">
      <w:headerReference w:type="default" r:id="rId16"/>
      <w:pgSz w:w="12240" w:h="15840"/>
      <w:pgMar w:top="1440" w:right="1440" w:bottom="45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6A662" w14:textId="77777777" w:rsidR="00771292" w:rsidRDefault="00771292">
      <w:pPr>
        <w:spacing w:after="0" w:line="240" w:lineRule="auto"/>
      </w:pPr>
      <w:r>
        <w:separator/>
      </w:r>
    </w:p>
  </w:endnote>
  <w:endnote w:type="continuationSeparator" w:id="0">
    <w:p w14:paraId="0F5DB132" w14:textId="77777777" w:rsidR="00771292" w:rsidRDefault="00771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783">
    <w:altName w:val="Calibri"/>
    <w:charset w:val="00"/>
    <w:family w:val="auto"/>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w:altName w:val="Calibri"/>
    <w:charset w:val="00"/>
    <w:family w:val="auto"/>
    <w:pitch w:val="default"/>
  </w:font>
  <w:font w:name="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7C703" w14:textId="77777777" w:rsidR="00771292" w:rsidRDefault="00771292">
      <w:pPr>
        <w:spacing w:after="0" w:line="240" w:lineRule="auto"/>
      </w:pPr>
      <w:r>
        <w:separator/>
      </w:r>
    </w:p>
  </w:footnote>
  <w:footnote w:type="continuationSeparator" w:id="0">
    <w:p w14:paraId="491ED25D" w14:textId="77777777" w:rsidR="00771292" w:rsidRDefault="00771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700D" w14:textId="77777777" w:rsidR="00C511DF" w:rsidRDefault="00771292">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0D095622" wp14:editId="3A3A0050">
              <wp:simplePos x="0" y="0"/>
              <wp:positionH relativeFrom="column">
                <wp:posOffset>-901699</wp:posOffset>
              </wp:positionH>
              <wp:positionV relativeFrom="paragraph">
                <wp:posOffset>-444499</wp:posOffset>
              </wp:positionV>
              <wp:extent cx="7762875" cy="155575"/>
              <wp:effectExtent l="0" t="0" r="0" b="0"/>
              <wp:wrapNone/>
              <wp:docPr id="12" name="Rectangle 12"/>
              <wp:cNvGraphicFramePr/>
              <a:graphic xmlns:a="http://schemas.openxmlformats.org/drawingml/2006/main">
                <a:graphicData uri="http://schemas.microsoft.com/office/word/2010/wordprocessingShape">
                  <wps:wsp>
                    <wps:cNvSpPr/>
                    <wps:spPr>
                      <a:xfrm>
                        <a:off x="1469325" y="3706975"/>
                        <a:ext cx="7753350" cy="146050"/>
                      </a:xfrm>
                      <a:prstGeom prst="rect">
                        <a:avLst/>
                      </a:prstGeom>
                      <a:solidFill>
                        <a:srgbClr val="007934"/>
                      </a:solidFill>
                      <a:ln>
                        <a:noFill/>
                      </a:ln>
                    </wps:spPr>
                    <wps:txbx>
                      <w:txbxContent>
                        <w:p w14:paraId="6D9A373B" w14:textId="77777777" w:rsidR="00C511DF" w:rsidRDefault="00C511D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-901699</wp:posOffset>
              </wp:positionH>
              <wp:positionV relativeFrom="paragraph">
                <wp:posOffset>-444499</wp:posOffset>
              </wp:positionV>
              <wp:extent cx="7762875" cy="155575"/>
              <wp:effectExtent b="0" l="0" r="0" t="0"/>
              <wp:wrapNone/>
              <wp:docPr id="1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7762875" cy="155575"/>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1DF"/>
    <w:rsid w:val="005D7A22"/>
    <w:rsid w:val="00771292"/>
    <w:rsid w:val="00C511DF"/>
    <w:rsid w:val="00F0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BC622"/>
  <w15:docId w15:val="{F3AFBD01-CDB6-4DE0-A1D9-415F56F0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E6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E6A7A"/>
    <w:pPr>
      <w:suppressAutoHyphens/>
      <w:spacing w:after="0" w:line="240" w:lineRule="auto"/>
      <w:ind w:left="720"/>
    </w:pPr>
    <w:rPr>
      <w:rFonts w:eastAsia="SimSun" w:cs="font783"/>
      <w:sz w:val="24"/>
      <w:szCs w:val="24"/>
      <w:lang w:eastAsia="ar-SA"/>
    </w:rPr>
  </w:style>
  <w:style w:type="paragraph" w:styleId="NormalWeb">
    <w:name w:val="Normal (Web)"/>
    <w:basedOn w:val="Normal"/>
    <w:uiPriority w:val="99"/>
    <w:unhideWhenUsed/>
    <w:rsid w:val="006E6A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E2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FD5"/>
  </w:style>
  <w:style w:type="paragraph" w:styleId="Footer">
    <w:name w:val="footer"/>
    <w:basedOn w:val="Normal"/>
    <w:link w:val="FooterChar"/>
    <w:uiPriority w:val="99"/>
    <w:unhideWhenUsed/>
    <w:rsid w:val="006E2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FD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6.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50.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ZOkyhZQ84bAiBQ2+8pE321/02Q==">AMUW2mUxiW13XWZtBxIJBf6qsgBqYf4TnQz/ipU/MiR7O+fxNrDre0Ey8rNj+lXOxxa6kdAw4mVfrwClR60jFbr6QwXjE3GERUTGqUvwlkWEdaENC0tYTXQqNhjs2ztLz0NjooJnVPyN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mture</dc:creator>
  <cp:lastModifiedBy>Kiolbasa, Edward J</cp:lastModifiedBy>
  <cp:revision>2</cp:revision>
  <dcterms:created xsi:type="dcterms:W3CDTF">2022-05-03T20:59:00Z</dcterms:created>
  <dcterms:modified xsi:type="dcterms:W3CDTF">2022-05-03T20:59:00Z</dcterms:modified>
</cp:coreProperties>
</file>