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A533" w14:textId="77777777" w:rsidR="00932099" w:rsidRDefault="0093209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600" w:firstRow="0" w:lastRow="0" w:firstColumn="0" w:lastColumn="0" w:noHBand="1" w:noVBand="1"/>
      </w:tblPr>
      <w:tblGrid>
        <w:gridCol w:w="3150"/>
        <w:gridCol w:w="6200"/>
      </w:tblGrid>
      <w:tr w:rsidR="00932099" w14:paraId="5A920B19" w14:textId="77777777">
        <w:trPr>
          <w:trHeight w:val="1748"/>
        </w:trPr>
        <w:tc>
          <w:tcPr>
            <w:tcW w:w="9350" w:type="dxa"/>
            <w:gridSpan w:val="2"/>
            <w:tcBorders>
              <w:top w:val="nil"/>
              <w:bottom w:val="nil"/>
            </w:tcBorders>
            <w:tcMar>
              <w:top w:w="144" w:type="dxa"/>
              <w:left w:w="115" w:type="dxa"/>
              <w:right w:w="115" w:type="dxa"/>
            </w:tcMar>
          </w:tcPr>
          <w:p w14:paraId="3BB148B4" w14:textId="77777777" w:rsidR="00932099" w:rsidRDefault="00FF28F2">
            <w:pPr>
              <w:rPr>
                <w:rFonts w:ascii="Franklin Gothic" w:eastAsia="Franklin Gothic" w:hAnsi="Franklin Gothic" w:cs="Franklin Gothic"/>
                <w:sz w:val="72"/>
                <w:szCs w:val="72"/>
              </w:rPr>
            </w:pPr>
            <w:r>
              <w:rPr>
                <w:rFonts w:ascii="Franklin Gothic" w:eastAsia="Franklin Gothic" w:hAnsi="Franklin Gothic" w:cs="Franklin Gothic"/>
                <w:sz w:val="56"/>
                <w:szCs w:val="56"/>
              </w:rPr>
              <w:t xml:space="preserve">HVAC: </w:t>
            </w:r>
            <w:r>
              <w:rPr>
                <w:rFonts w:ascii="Franklin Gothic" w:eastAsia="Franklin Gothic" w:hAnsi="Franklin Gothic" w:cs="Franklin Gothic"/>
                <w:color w:val="007934"/>
                <w:sz w:val="56"/>
                <w:szCs w:val="56"/>
              </w:rPr>
              <w:t xml:space="preserve">THERMOSIPHON </w:t>
            </w:r>
            <w:r>
              <w:rPr>
                <w:rFonts w:ascii="Franklin Gothic" w:eastAsia="Franklin Gothic" w:hAnsi="Franklin Gothic" w:cs="Franklin Gothic"/>
                <w:sz w:val="56"/>
                <w:szCs w:val="56"/>
              </w:rPr>
              <w:t xml:space="preserve">SOLAR WATER HEATERS </w:t>
            </w:r>
            <w:r>
              <w:rPr>
                <w:noProof/>
              </w:rPr>
              <mc:AlternateContent>
                <mc:Choice Requires="wpg">
                  <w:drawing>
                    <wp:anchor distT="0" distB="0" distL="114300" distR="114300" simplePos="0" relativeHeight="251658240" behindDoc="0" locked="0" layoutInCell="1" hidden="0" allowOverlap="1" wp14:anchorId="5B9EAC6C" wp14:editId="71499136">
                      <wp:simplePos x="0" y="0"/>
                      <wp:positionH relativeFrom="column">
                        <wp:posOffset>-977899</wp:posOffset>
                      </wp:positionH>
                      <wp:positionV relativeFrom="paragraph">
                        <wp:posOffset>-38099</wp:posOffset>
                      </wp:positionV>
                      <wp:extent cx="231775" cy="549275"/>
                      <wp:effectExtent l="0" t="0" r="0" b="0"/>
                      <wp:wrapNone/>
                      <wp:docPr id="17" name="Rectangle 17"/>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0AF559D1" w14:textId="77777777" w:rsidR="00932099" w:rsidRDefault="0093209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-977899</wp:posOffset>
                      </wp:positionH>
                      <wp:positionV relativeFrom="paragraph">
                        <wp:posOffset>-38099</wp:posOffset>
                      </wp:positionV>
                      <wp:extent cx="231775" cy="549275"/>
                      <wp:effectExtent b="0" l="0" r="0" t="0"/>
                      <wp:wrapNone/>
                      <wp:docPr id="17"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31775" cy="549275"/>
                              </a:xfrm>
                              <a:prstGeom prst="rect"/>
                              <a:ln/>
                            </pic:spPr>
                          </pic:pic>
                        </a:graphicData>
                      </a:graphic>
                    </wp:anchor>
                  </w:drawing>
                </mc:Fallback>
              </mc:AlternateContent>
            </w:r>
          </w:p>
          <w:p w14:paraId="1B3EFD8F" w14:textId="77777777" w:rsidR="00932099" w:rsidRDefault="00932099">
            <w:pPr>
              <w:pBdr>
                <w:top w:val="nil"/>
                <w:left w:val="nil"/>
                <w:bottom w:val="nil"/>
                <w:right w:val="nil"/>
                <w:between w:val="nil"/>
              </w:pBdr>
              <w:spacing w:after="240"/>
              <w:rPr>
                <w:rFonts w:ascii="Franklin Gothic" w:eastAsia="Franklin Gothic" w:hAnsi="Franklin Gothic" w:cs="Franklin Gothic"/>
                <w:color w:val="000000"/>
                <w:sz w:val="40"/>
                <w:szCs w:val="40"/>
              </w:rPr>
            </w:pPr>
          </w:p>
        </w:tc>
      </w:tr>
      <w:tr w:rsidR="00932099" w14:paraId="46EA5E48" w14:textId="77777777">
        <w:trPr>
          <w:trHeight w:val="3773"/>
        </w:trPr>
        <w:tc>
          <w:tcPr>
            <w:tcW w:w="3150" w:type="dxa"/>
            <w:tcBorders>
              <w:top w:val="nil"/>
            </w:tcBorders>
            <w:tcMar>
              <w:top w:w="144" w:type="dxa"/>
              <w:left w:w="115" w:type="dxa"/>
              <w:right w:w="115" w:type="dxa"/>
            </w:tcMar>
          </w:tcPr>
          <w:p w14:paraId="2FC0A81B" w14:textId="77777777" w:rsidR="00932099" w:rsidRDefault="00FF28F2">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2E54A6A0" wp14:editId="00891215">
                  <wp:extent cx="1719072" cy="1416033"/>
                  <wp:effectExtent l="9525" t="9525" r="9525" b="9525"/>
                  <wp:docPr id="1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l="17842" r="17842"/>
                          <a:stretch>
                            <a:fillRect/>
                          </a:stretch>
                        </pic:blipFill>
                        <pic:spPr>
                          <a:xfrm>
                            <a:off x="0" y="0"/>
                            <a:ext cx="1719072" cy="1416033"/>
                          </a:xfrm>
                          <a:prstGeom prst="rect">
                            <a:avLst/>
                          </a:prstGeom>
                          <a:ln w="9525">
                            <a:solidFill>
                              <a:srgbClr val="FFFFFF"/>
                            </a:solidFill>
                            <a:prstDash val="solid"/>
                          </a:ln>
                        </pic:spPr>
                      </pic:pic>
                    </a:graphicData>
                  </a:graphic>
                </wp:inline>
              </w:drawing>
            </w:r>
          </w:p>
        </w:tc>
        <w:tc>
          <w:tcPr>
            <w:tcW w:w="6200" w:type="dxa"/>
            <w:tcBorders>
              <w:top w:val="nil"/>
            </w:tcBorders>
            <w:tcMar>
              <w:top w:w="144" w:type="dxa"/>
              <w:left w:w="115" w:type="dxa"/>
              <w:right w:w="115" w:type="dxa"/>
            </w:tcMar>
          </w:tcPr>
          <w:p w14:paraId="0CFDEE7A" w14:textId="77777777" w:rsidR="00932099" w:rsidRDefault="00FF28F2">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04B2698F" w14:textId="77777777" w:rsidR="00932099" w:rsidRDefault="00FF28F2">
            <w:pPr>
              <w:rPr>
                <w:rFonts w:ascii="Libre Franklin" w:eastAsia="Libre Franklin" w:hAnsi="Libre Franklin" w:cs="Libre Franklin"/>
                <w:color w:val="000000"/>
              </w:rPr>
            </w:pPr>
            <w:r>
              <w:rPr>
                <w:rFonts w:ascii="Libre Franklin" w:eastAsia="Libre Franklin" w:hAnsi="Libre Franklin" w:cs="Libre Franklin"/>
                <w:color w:val="000000"/>
              </w:rPr>
              <w:t>Thermosiphon solar water heating systems are passive systems that rely on passive natural convection to heat water. Water is heated in a solar collector, usually on the roof; as it heats up, it rises, exiting the collector and moving into the storage tank. These simple systems are appropriate for warmer coastal climates.</w:t>
            </w:r>
          </w:p>
          <w:p w14:paraId="4B883F02" w14:textId="77777777" w:rsidR="00932099" w:rsidRDefault="00FF28F2">
            <w:pPr>
              <w:pBdr>
                <w:top w:val="nil"/>
                <w:left w:val="nil"/>
                <w:bottom w:val="nil"/>
                <w:right w:val="nil"/>
                <w:between w:val="nil"/>
              </w:pBdr>
              <w:ind w:left="360"/>
              <w:rPr>
                <w:rFonts w:ascii="Libre Franklin" w:eastAsia="Libre Franklin" w:hAnsi="Libre Franklin" w:cs="Libre Franklin"/>
                <w:color w:val="000000"/>
              </w:rPr>
            </w:pPr>
            <w:r>
              <w:rPr>
                <w:noProof/>
              </w:rPr>
              <mc:AlternateContent>
                <mc:Choice Requires="wpg">
                  <w:drawing>
                    <wp:anchor distT="0" distB="0" distL="114300" distR="114300" simplePos="0" relativeHeight="251659264" behindDoc="0" locked="0" layoutInCell="1" hidden="0" allowOverlap="1" wp14:anchorId="25876DD2" wp14:editId="1F63EF4B">
                      <wp:simplePos x="0" y="0"/>
                      <wp:positionH relativeFrom="column">
                        <wp:posOffset>-12699</wp:posOffset>
                      </wp:positionH>
                      <wp:positionV relativeFrom="paragraph">
                        <wp:posOffset>152400</wp:posOffset>
                      </wp:positionV>
                      <wp:extent cx="3829050" cy="666115"/>
                      <wp:effectExtent l="0" t="0" r="19050" b="19685"/>
                      <wp:wrapNone/>
                      <wp:docPr id="16" name="Group 16"/>
                      <wp:cNvGraphicFramePr/>
                      <a:graphic xmlns:a="http://schemas.openxmlformats.org/drawingml/2006/main">
                        <a:graphicData uri="http://schemas.microsoft.com/office/word/2010/wordprocessingGroup">
                          <wpg:wgp>
                            <wpg:cNvGrpSpPr/>
                            <wpg:grpSpPr>
                              <a:xfrm>
                                <a:off x="0" y="0"/>
                                <a:ext cx="3829050" cy="666115"/>
                                <a:chOff x="3431475" y="3446943"/>
                                <a:chExt cx="3829050" cy="666115"/>
                              </a:xfrm>
                            </wpg:grpSpPr>
                            <wpg:grpSp>
                              <wpg:cNvPr id="1" name="Group 1"/>
                              <wpg:cNvGrpSpPr/>
                              <wpg:grpSpPr>
                                <a:xfrm>
                                  <a:off x="3431475" y="3446943"/>
                                  <a:ext cx="3829050" cy="666115"/>
                                  <a:chOff x="1" y="0"/>
                                  <a:chExt cx="3829822" cy="666750"/>
                                </a:xfrm>
                              </wpg:grpSpPr>
                              <wps:wsp>
                                <wps:cNvPr id="2" name="Rectangle 2"/>
                                <wps:cNvSpPr/>
                                <wps:spPr>
                                  <a:xfrm>
                                    <a:off x="1" y="0"/>
                                    <a:ext cx="3829800" cy="666750"/>
                                  </a:xfrm>
                                  <a:prstGeom prst="rect">
                                    <a:avLst/>
                                  </a:prstGeom>
                                  <a:noFill/>
                                  <a:ln>
                                    <a:noFill/>
                                  </a:ln>
                                </wps:spPr>
                                <wps:txbx>
                                  <w:txbxContent>
                                    <w:p w14:paraId="26557CEC" w14:textId="77777777" w:rsidR="00932099" w:rsidRDefault="00932099">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 y="0"/>
                                    <a:ext cx="3829822"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589BB3B4" w14:textId="77777777" w:rsidR="00932099" w:rsidRDefault="0093209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a:blip r:embed="rId9" cstate="print">
                                    <a:extLst>
                                      <a:ext uri="{28A0092B-C50C-407E-A947-70E740481C1C}">
                                        <a14:useLocalDpi xmlns:a14="http://schemas.microsoft.com/office/drawing/2010/main" val="0"/>
                                      </a:ext>
                                    </a:extLst>
                                  </a:blip>
                                  <a:srcRect/>
                                  <a:stretch/>
                                </pic:blipFill>
                                <pic:spPr>
                                  <a:xfrm>
                                    <a:off x="111147" y="72563"/>
                                    <a:ext cx="428640" cy="579101"/>
                                  </a:xfrm>
                                  <a:prstGeom prst="rect">
                                    <a:avLst/>
                                  </a:prstGeom>
                                  <a:noFill/>
                                  <a:ln>
                                    <a:noFill/>
                                  </a:ln>
                                </pic:spPr>
                              </pic:pic>
                              <pic:pic xmlns:pic="http://schemas.openxmlformats.org/drawingml/2006/picture">
                                <pic:nvPicPr>
                                  <pic:cNvPr id="7" name="Shape 7"/>
                                  <pic:cNvPicPr preferRelativeResize="0"/>
                                </pic:nvPicPr>
                                <pic:blipFill>
                                  <a:blip r:embed="rId10" cstate="print">
                                    <a:extLst>
                                      <a:ext uri="{28A0092B-C50C-407E-A947-70E740481C1C}">
                                        <a14:useLocalDpi xmlns:a14="http://schemas.microsoft.com/office/drawing/2010/main" val="0"/>
                                      </a:ext>
                                    </a:extLst>
                                  </a:blip>
                                  <a:srcRect/>
                                  <a:stretch/>
                                </pic:blipFill>
                                <pic:spPr>
                                  <a:xfrm>
                                    <a:off x="665996" y="70687"/>
                                    <a:ext cx="428722" cy="579211"/>
                                  </a:xfrm>
                                  <a:prstGeom prst="rect">
                                    <a:avLst/>
                                  </a:prstGeom>
                                  <a:noFill/>
                                  <a:ln>
                                    <a:noFill/>
                                  </a:ln>
                                </pic:spPr>
                              </pic:pic>
                            </wpg:grpSp>
                          </wpg:wgp>
                        </a:graphicData>
                      </a:graphic>
                    </wp:anchor>
                  </w:drawing>
                </mc:Choice>
                <mc:Fallback>
                  <w:pict>
                    <v:group w14:anchorId="25876DD2" id="Group 16" o:spid="_x0000_s1027" style="position:absolute;left:0;text-align:left;margin-left:-1pt;margin-top:12pt;width:301.5pt;height:52.45pt;z-index:251659264" coordorigin="34314,34469" coordsize="38290,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pQE2QMAACoNAAAOAAAAZHJzL2Uyb0RvYy54bWzUV+1u2zYU/T9g70Do&#10;fyNLtmVbiFMMTRMUKNYg3R6ApiiLmERyJP21p98hafkjaZqkHbbVQGySoi7PPffce5nLt9uuJWtu&#10;rFBynmQXg4RwyVQl5HKe/P7bzZtpQqyjsqKtknye7LhN3l79/NPlRpc8V41qK24IjEhbbvQ8aZzT&#10;ZZpa1vCO2gulucTDWpmOOkzNMq0M3cB616b5YFCkG2UqbRTj1mL1Oj5MroL9uubMfapryx1p5wmw&#10;ufBtwvfCf6dXl7RcGqobwfYw6Deg6KiQOPRg6po6SlZGPDLVCWaUVbW7YKpLVV0LxoMP8CYbPPDm&#10;1qiVDr4sy81SH2gCtQ94+maz7Nf1rdGf9Z0BExu9BBdh5n3Z1qbzv0BJtoGy3YEyvnWEYXE4zWeD&#10;MZhleFYURZaNI6esAfH+teFomI0m44Rgw3A0KmajYb/j/deNpD2E9AzYYRIBw4M7Q0QF9SVE0g4i&#10;C7yRzB/jN7/CxyfBvtxfoDjSxJpTH6d5fiBqAtKA70kfkQ72GHH7fRH/3FDNg5CsZ2PPF8BEvu6R&#10;JlQuW07yyFnYdRCFLS308QVFnLl6ytB0cFTEQ0dpqY11t1x1xA/micHpIXfo+qN1kZN+iz9UqhvR&#10;tlinZSvPFkCeX4E8eoh+5LaL7V4PQQC2XKhqB5+tZjcCR36k1t1RgzyHAxvk/jyxf66o4QlpP0hQ&#10;PctGOQTrTifmdLI4nVDJGoWSwpxJSJy8c6HERLC/rJyqRXDMw4tg9qgRY6/RfyHYw8fBDnnoD4ck&#10;vifYX1H1q4NtVSsqH2/PnTXLxbvWkDVF9b4Jn33OnG1rJdkglvkkqM6Hs26pQ6Z1GlXBymVQ19kr&#10;L7TsZXhNbRMRBAseAC074dC2WtHNE2gdn7jccFq9lxVxO40yJNHxIDBA6KAsjv6IQXjdUdE+v+8Z&#10;eR9y9X8uby1Yib9998LoUS17vsvjLbfyCRpvCt2LbHTU/LHSb9BoNXViIVrhduHSAD14UHJ9J5gv&#10;bH5yLItFnymhapLCh6zf4fejbPGam3sOkYk1v+dW/IVox3L+yO6iFbrXsx/vPUB9eNDCv0BCvB5c&#10;K7bquHTxvmPCsUraRmibEFPybsEhc/OhQjVjuGs5gNFGSBe1Zg3z9T3ozjrDHWswTj3QIzY/e6rI&#10;Zxn6d2hqk3xc7Jt3X+1H+bQY7Yv9eDLLBqHrHrraq/P/+WJ/hBp8wDSGB4MfRmKgM3beKLHJDyMx&#10;f3/55yVWFOPZDGmHe9NkUEwDHbQ8kdikbzGQWJ79JxI73kFD6w4XcozObvyn87Dr+C/O1d8AAAD/&#10;/wMAUEsDBAoAAAAAAAAAIQA3QZJkiQwAAIkMAAAUAAAAZHJzL21lZGlhL2ltYWdlMS5wbmeJUE5H&#10;DQoaCgAAAA1JSERSAAAAZwAAAIsIBgAAAHzHhwAAAAABc1JHQgCuzhzpAAAABGdBTUEAALGPC/xh&#10;BQAAAAlwSFlzAAAh1QAAIdUBBJy0nQAADB5JREFUeF7tnWuwHEUVx6Mf1A9aWqVVfuSLll/8YBEI&#10;eT8lidzEmFgk5UVSSYwvwABJgSVlqqLxVURTBqJUlFIhhsjlmQcIpkQuIRSihHhJNMTAlbzwSnb2&#10;vTs7O3PH7r7dc7t7z+7Obvfszu70qfpVcrv7nD59/nced2Z3Zko/med5T9P/GouTua47Oj4+7qN/&#10;PdpkLA6GBLk47nl+5vpBH209PhYJ2Xtot7FuGRKmgMWwFiz2U1deQxh3XSbQ++gwY522arXq4C0l&#10;NXt+IAzDtW0iEOJDdLixThnaYlDdx/3U1TNqhGG4mQwT6ArqZixKQ7uq9+KCky0GEESm+u67RKBy&#10;ufwJGqKuUSFDg7bcPdTVGBLmA6Qw1SooRD2cU/9kxRygoUDDY7x83vdyzTHicJZOpz+CC+KWy6AA&#10;zWAC2bZdVyDcby1aCvrLGHGooYJ+kgiTssBChaX8xAFSVMdxvktDC2bEadGQMJ8ihfjvGFikVik/&#10;+jgpLDpm7aBTBGbEacHQ4lfgIjgnToAFapfCj+9mAj1OpyJmxAlpaOGrJoQZAYujSva2LaTA6JR8&#10;hE5pxAljaNHfw4svP/IYWBhdZNZvZAKdwvMacZoY2tXcixde2rcfLIp2Fi5hhbaNOA0MCXMILzr/&#10;/R+CBYkKa+kyUmwjTh1DC30DLzj7zVvAYnQCIw5gaJGn8WIzazeAhegYs+b5FtrNgX0SiRAHHYwd&#10;vNDU3EVgEeJK34uDhLHwIq1rrwMLEGf6Vhx8lxIvDt+9hBbeC/SlOPiSP9piKkSYGXPBhfcCfSfO&#10;6OgoueTvOQ644F6ir8TB92LQFjPuVSp+aup0cMG9RN+Ik81mP0q2mHwBXGgv0hfilEqlK/BC3EwW&#10;XGSv0vPiOI4zlSziwgVwgb0M2RN43gG61N4y9Fv1ebwA5+QpcHG9Tn7rNibQM3TJvWHowH8zTtwe&#10;fgFcWL+Qu2kTEQit9zhderwN/SbtwAmXHnoYXFC/kRlcywQ6S0sQT0PC7MOJFnbeAy5EF9XTb5CC&#10;tAIURxfWwApytQMJdJmWIl6GhDmCi5D/zlZwATqJmzgYfDUbz4OOtUVakngY+o15HSeW3fgNMHHd&#10;xFEcwvQ55JOoqB4uvn5Iy9M9Q3mQ78Vk1twAJxwBsRUHc9UMMh+qyzgtUXcMbcIZvK+1liyDE42I&#10;WItD8apVMi+yzn8NBf1mlPDk1vzPgsm1SuXFY6HBn2fmCx8GKE49oPzaYdxxyNxjY2MfpGWL1ugl&#10;f89zPT81bRaYVDvIxewmUH7t4hYKJCayj9ESRmfBAjRfWWZx4wCUnwru2BiL/WlaRr125syZ9+MJ&#10;8L4USkAVVpg4AOWnCr6+iGNXKpXP0JLqMcuyPkwSx/digIl1wBen20D56aDy8l9JfHRYGKSlVbN8&#10;Pv9xEhAdhKEJdcEXp9tA+enCfikQaC0tcXuGNsErSaCLl8CJdMIXp9tA+emk9ODvyTzoT5Gf0lK3&#10;ZsG9mLfPgRPohi9Ot4Hy001xz6/JXJ7nPUhLHs7QFrMOO1aO6jvnbwZfnG4D5RcFubu2kvnwdUla&#10;+saG9oVfxQ6dFAbDF6fbQPlFRWZd8DWUUSoBbEjBXXhg6f7fgoGihC9Ot4Hyi5L06hvIvOgYBAuE&#10;hBnCA4r3/AIMEDV8cboNlF/kzJpP5kYCuVSSCUOb1LCcYDPACRSA5ugWUH4qFO7+GThPPZAeOSbM&#10;TWir+UFYkLLkG2BQEirICXYTKD8VmDhQPRtBBGrFsKpRLIAvTreB8lOBiUNLGJ3FRRyvUAiHN/H8&#10;tVaA8lMhceJAMSAg32ZAcVRIlDjVdBqMIVO8bw/o3wwolgqJEqd84BAYQwbyDQMUS4VEiZP79l1g&#10;DIGp00HfMIDxFEiUOKl5zT+34BZLoG8YoHgqJEscwF8G8gsLFE+FxIiDT40hf57Crt2gb1igmCok&#10;R5wQt8ohv1aAYqqQGHGcM/8G/QMUTgQYYFwFEiNOpsmzcfA3tSG/VoDiqpAYcSBfHsiH4RWLZMuD&#10;+niguCoYcRC4CJ7rkuNS+Q9DvrXg2pox7DPMjZB9VDHihCCz5stgTBnIV4VEiKP65I/xSrjjEeSr&#10;QiLEsf/8HOgbiqvCn8WB/gokQpzctu2gbxjwcQiKCQH5q5CMLefw0375yYO+/acj5Hs0zvHX/Oq/&#10;TvvuufO+dznle6WJ62k1197ohyfCIvhqIDEnBGGQYzsjJ8Fx9ZD9VTHiMIDLO+C4Bsj+qhhxKJnl&#10;q4S4zptvgeMawfvrwIhD0RFXjqGKEYfCxyzu3QeOaQYfQwdGHER5/5CWmHwMHRhxENbCyddR5n8y&#10;8RqWduDz0oERR7pD2s6HCRl8HB0kXhz+9jX+dA40Jix8XjpIvDjpL904GYu+Ybdd+Lx0kHhxglgt&#10;XqqB4PPSQbLF4XZpKscaBp+XDhItDn6DIY5hDXwB7G8VOTdVEi0Oe6SYS191rIqcmyqJFkdHDB4+&#10;Lx0kVhz2oCT8yRqovx3k3FRJrDiZDV9T8oeQc1MlseJgX/vYS2Bfu8i5qZJocaB2FeTcVEmkOPjz&#10;BJXnh8E+FaD8VEikOOllev6ukYHyUyGR4rDHYukGyk+FxImj49sE9YDyUyFx4uA3vkPtOoDyUyGR&#10;u7WogPJTwYijESg/FYw4GoHyU8GIoxEoPxWMOBqB8lPBiKMRKD8VjDgagfJTwYijESg/FXpenH7G&#10;iBNjjDgxxogTY4w4McaIE2OMODHGiBNjjDgxpuPi5G7bYghJ+bEnOiuOoXVoCaMzI0770BJGZ0kS&#10;x/7LsF/au8+vnj0L9rcKLWF0JosDHQAFuKfVln63d7L96plBOyN386bJ/jkLhL6gvQHVs2+GGp/b&#10;fAd53CQfPwA/cA/lBvkVdu4KxtmHnxL68Lfr+DiFnT8X+1EbLWF0pk0chPzF2k6Jw/BsW5gjjF/5&#10;2SPgWPedd4Q41qKlQZ81sIK00RJGZzrFwbsMPlanxUnNFufI3rpF7J82y7eWLhfbENAcuTvFr9fz&#10;feVDh0kbLWF01kgc57UTfvXCxRrYWFkc+dGOYcWxlq8E5+GfRsiPL/7qftJfefW40I7xuOd+yn2s&#10;HT+vDWov7L4PbPek93izdlrC6KyROO6lS0E7RI04CL4/rDjpldcLfRD8+PLDj0z22eLz2NzLl2Gf&#10;AwcnfaQ+5+Qp0uZKL1liY+0/Pgu20xJGZ7rFwd+EZv0dEUfu4+bn2yuv/K2uT+Xoi2B79T9vk7Y0&#10;OsawttIDe4OxtITRmW5xUjPmBv3dEKe4+5dge1hx0l9cE7Tnbr+jZqyLdnFsLC1hdKZdHATr74Y4&#10;/EkJ3y6LU9r7UED1/IWg3ctxxxd0AoHb+DhsHIaWMDrTJU5m7Ybg//ZTz5D+bohTPXcebJfFaQTv&#10;5yA/9v/sLbcK42gJo7NG4liLr/PTn1seUH1rVEiOF0d4z8DMeaQ/rDj4j0R+nvTqQWGsPJ4XJzVv&#10;kdDH/63Dt7ckzsIlgi/Dy2SFcbSE0VkjcWSq0hs3hN0aEiQ1Z2HwM+4PLY6EtWCxMLbZ+ICZk8c7&#10;2acVcezho4IvQx5HSxidaRMHnQiUhx4NfnZOjHRcHPnBEnwfEye9anUNlb+/KvjJD+LDWGhrEsYg&#10;aAmjs0biZG5c72e/8vUAfn+OkcUR/NFf66HFQb78PNlNm4WxNeMBoOMj38/E4duCPu5sLfBFOfFj&#10;qsAjk2kJozNdJwQ14iBym++c/FnjCUHpNw+gPzZTQpu1bGVDn1bFKezYKYyBHi1GSxid6Ran8vIr&#10;QVvUZ2vZb90utDfykY85Qh8gTuXoMWGM3I+hJYzOdIuDL92zNmvxwGR/BOLYzz0vtDfyMeLQ9hQ6&#10;oPNxCBGIIx+4nX+M1PUx4tB28EXgUYgjtTe6zG/E4fr4OISoxLlm9mSf9E5R3qe0f6huX0+Kkxlc&#10;62fWbRRZvzEYq0uc1PQ5tfMg+Gte/HhenOK90j0Y7qyKbyd9tN0efkFo70lxQOrdCZXEqYy8Lvo1&#10;EqcO9e6E8uLIffjGGGvPb/+R0FePxIlT80LwDomT37Y9aOfPHBuROHEw+MJp0N8hcTB8HzmjmzZL&#10;HDNt5sSLYZ88SH7uGXH6FS+bJVfV3f/peRwyhpYwOkuKOFFASxidGXHah5YwpE2Z8n/BeJ+t4jYv&#10;1QAAAABJRU5ErkJgglBLAwQKAAAAAAAAACEAoLJ2eukSAADpEgAAFAAAAGRycy9tZWRpYS9pbWFn&#10;ZTIucG5niVBORw0KGgoAAAANSUhEUgAAAGcAAACLCAYAAAB8x4cAAAAAAXNSR0IArs4c6QAAAARn&#10;QU1BAACxjwv8YQUAAAAJcEhZcwAAIdUAACHVAQSctJ0AABJ+SURBVHhe7Z1rcxXHmce9STaVSm3t&#10;vttUpZIXeZMXqbzY/QCb2v0AW/sF4iuxjb0UieN17ARsgw12MNgGjGMb4xhzE0jc7zdLIC4CJMDc&#10;QYirhCSEruh2dI7EbP9H84ye6fPMaG7naOZwuupX0nn66Z7u/p+ZM9Pd0/1EKYWxsbEa699ySFIY&#10;HR1te/TokaH+5ixTOSQhKEE61Vlj/HHrhwb+QiQrqhymMihhMhDjd+vnGr9d8xcTfAYqfM9yK4di&#10;h1wup06UMeOZdW/awhC50RwJ9CPLvRyKFejs0EXhDGczpk9/f/9PrGTlUMjQ0NDwj2hwnDGSIDr9&#10;w4N0mfuZlYVrsPx8o8rwrpW0HLq7u/8FjZLN5UQh3GjpuW82Zjab/Q8rKzHAZzAz5IuyOCyoS9O/&#10;okGGRoZFASajuafdbNChoaHfWFnmBcRPr3xXTK9TFscK6kf939AYD/q7xYbyy4nb581GVXd4M6ys&#10;HaEsTsAwMjLy72iI9oedYiMFpe7WORLoT9Yh7FAWJ0BQwjyFRjjXck1soLBsOLuPGneldSgzlMXx&#10;GZQw00xh7jWKjROVFXWb6Qw6ZB2yLI6foCq9GJXffvGQ2DBxseDbv5NA9ThuWZxJgqpwFSpeqS49&#10;UqPEzStbFpoNncvl+srieARV2RpUemntOrFBCsUfty4yG7ssjktQ39xWVHjWrmViYxSDsjhCUNf8&#10;26jsGzuWiA1RLJ7fMLcsDg/qjFH1fGQ8s+4tsRGSSsmLo86Yh6jk9Kp5YgMkmZIVp7Ky8vtW5cSK&#10;p4GSFMcwjB+oMyY3OjYqDpKlhZITRwnzY1RqJJcVK5w05h9YIdpBSYlz//79f0qTMOD+wy7jhQ3v&#10;iHElI87g4OBPUZmBzKBY0aSCMt/quucal3pxMpnMr1CR7sE+sZJJ5Q9Wtw6Q4lMvjnqG+S9U4m53&#10;u1jBJPNweMAW50XhwRT2bDa7yqpquoK6I3sGFbjQej2vYmmAhAFnmq/kxX9Tv92MU/WssqqcjqAK&#10;/CYKXnvjdF6l0sDcvZ87xAGSHzpoEafqe9iqerKDupStQIE3nTsoVkjio5rVon2quNvdlifO8y53&#10;be/uW04CXbCaIJlBFXAnCrq8bpNYETfa+jqNxo47YtxUwEUhLrY1ib7gtW0fmT6q/vespkhWUAWr&#10;QwEX1awUK+CFWbGEdOW8VDnPIQpH8idmbvqr6aPaocdqkmQEVaCbKNjs3cHHYmgkEkh3RcWmj92l&#10;6TxXMUdMQ0xbPwe31xAoYxjGP1jNM3VBFaQdBX9124digScDPQZU+erGU6JPMaGySJy6c1FMw0F/&#10;IXxVu4xZTTQ1QRVgAN+U6VXhv/F6A0g+xWL2rmV55dGR0kmgYxf+NTU1P7Caq3hBCZPFwXEqS4Xz&#10;w3sHvwpd+UJwXd2U6OXRwWiplFZi7NH4i1wq/NBqtsIGdaDvKWEe4Qf8SaFAQaD5y5xz97wnEM7Y&#10;+L7xp+0fi3FR0csiUX/nkpjWjUxuhNL+s9WEhQkQhgopFSQolBdHCS/6Engp6nwBJhriCiCVR0JK&#10;7wXrCvqF1ZTxBiWMORaTjanLH2cAVVZn2vq3xTSAfKS4KPQN9TvK4MXTa4MPEnYP9pppM5nML60m&#10;jSfgzTBkjDfFpAOHAa9y8Apz9l05JqZ5/8AK20eKjwJubHgZvDh28zsxj8mg37RcLvffVtNGCyqz&#10;nyPDvqEB8YBhoYq6IaVp7pnoVumKcQji9R2LHcf2g5SPHxo7bpvp1Rn0P1YThwsqk98goxb1wy0d&#10;KCxz9nyWV1kdKR2Pxzdd8gkDumZ43n74XYS71OrGk2Ye2Wz2LaupgwV16v0nMkAnoHSAKDTev2V8&#10;dWKzeLd2Xt2t7bx42Dhy44wjDXoPdN8/bPnA4RMWyo+eTdzg8YeaGsS8/LL/6nEzH9XOC60m9xfU&#10;HdNMJMSLRlLGcUEV5bjdrWWy9i2pTcPdy6JvEJ5eO9vYpxoKZwKfMy1B/X/z9i+P5WWur09uM/NV&#10;V4HNVtN7B9U4byDB8ZA/en4Jercm+QHdLwqnm6+Ix+A8V+F+JxkGDJcgX9Xu5ywJ5KAUXAnH9af3&#10;iBnFiffd2nGH7xxh8IvgflGR8tfZc/momDYK9BusBLpsSeEMShjz9Yvlx4ONxYSFV1iC+87d97nx&#10;5JpZos+Sw2sdvmGR8ndDSh+Vl6rmm3mr36BhS5LxoBQ7rRfAi77hfvEAfvE6Ewg9zer6HXk+y45U&#10;5PmFRbo5cUNK78W2CzViPm4oPbpJmNfUWTPPL0gcVZxbnffEQnFO3HbejEg+UcvBoU5KPxy8dlLM&#10;ww0SR2pPL0yBggQcJGqj8Iq6kdPu2iQfwH3CMnPTAjFvN/SyTQaJYzVh4QIOEkWc/934Xl5l3aA+&#10;rPVn9orx4PXti/OOEZQ6dZZKeXvxbIX/94lSIw7S8kp6sUM9jCKN9IxD4MFQP0ZQpHwnI8jsotSI&#10;o66lxoVW7+4SjJl09Hebvn7uoqTjBEHK0w9SXhKpEYfglZQgv8+ObhDjAcTD3yjz3poe3M3L1y9S&#10;fhKpEmfp4fGZkl7oaSQfgLin1s7K8/cLCRwGvw+kqRIHqz/xSkrcVLfb5E9dHBJR3o572XrwC4vf&#10;gcdUicMr6Aa+0eSPl5gkHzCcCz8AeLipQcwzCH6+HKkR5887l+RV0A3cdiONFEdwEYMi5ReUVfU7&#10;xLw5qRGHV2wyjt44Y8ywprl68XrI2ThImx3NGQurVzomN04GLrOX2m/Yv1dS3pySFAfgaVyycy62&#10;BX8HaNbOTxyfpXzdaO+bGMt5oVJ++4CTCnHwDeWVjBPpeH756sQWMU8vpHzcSIU4bX0deZWMCzys&#10;Ssf0Q3bU/yWNwKQQKS+JVIjDKxcnyHth9Td5x/OLlKcfpLwkEi/OyxvnGx98+7U5Vs8rGAe4A5SO&#10;6Ycvjm8U8/SDlJ9Eam4I8BoFr2AcXG6/KR7LD0Hu0nTeO/CVmKdOasThlYsT6Vh+kPLyC1Z6l/LU&#10;SYU4T671P04fFOl4kxHlkkZI+eqkQhxMFOQVi5OewYfiMb2gXUKi8H8+3uhLhTi8UoVAOqYXUh5B&#10;QQ+DlDcn8eJMq3g7r2J+wTd85cltxgfVX9s25FlxerdjYoafbzHxUc0qO11UpPw5iRen5vqpvEr5&#10;Zak1N00Xh4MOyCDL6nsNfQflrT1/E49BJF4cXpmg4MUm5OElTlB4/lG509UqHoNIpThfn9zq+Hyn&#10;u9XYe+WYw0Ygj7jEWXZkvSPvOJCOQyRanEPX683C4cdTn4dNlQMQh+x4GXjnpVo77s3dy2ITB4vy&#10;UT5x4fU6SqLF+ebUdtEOeAW5OBx0au6+fCSQOFj5af+V40bnQI/5ku/o6Kg5jSrKnAGd1fU77dvx&#10;gcyQWA6Q+MuaG1RR4CaOFx8fWm2cbZn81Y1CwJ+t3tz9qaNcnMdKHLzw5GcQrhhI5dN5bMRZfGiN&#10;I01QLrXdMJ+ZZm5eMOlrhn54Z+9ysZycx0Yc7u+XL+o2ioNxkm9Q/EwweWzEqb97yZHGi9c8Jn5U&#10;fbdfTBMGKX9OasUJA28YickeCgEmBEppw/DJJC9xlcVhSGk4eIaS0oXlQX+PeBzisRHn2XVv5TUO&#10;B+ttSuk4qxt2immjIB2HKFlxMOtz8eE1xrfXTpoPk7xBJKQ8dPzkExT0YEjHAqkV58PqVUZt02mz&#10;SwU9xWi4KE/xi1R+0nE4UrqoeC0gm2hx3tn3hTlpPMpkiiBIZSBWnhxfSb0QSMcDiRSn8f74CknF&#10;RioLEeddmo7b3LnEicMLXWyk8hCSf1xg8XLpmIkSp+7W+Nb2U4VUJvB3bfwoCJd8LvslHTdR4nzX&#10;cjWv0MVAXwZMx+03D8MKfJkWyWchW2n+wLU615uWN4TZp4kSJ8g6MlFBI3ntrcbR087a5XwNxM0P&#10;cHEIPHN9ay1sR0izcRL3m3Ozs8VR6DhpuHvJ+H3AhfCwTk7XQK/xSe3k6+VIx5TE4eALCaGkjtDE&#10;iXO4aXxoOk6mckWrycTxIlHi7Lp0JK9yUcC6zNJxCoVUhlSLgwXdMI7OKxQHfmZUxo1UjtSJg7Uu&#10;e4Ye5lUkTvSKFgOpHKkRJ0rfVxCO3TgrVrbQSGVJjTjF4pPadWJlC41UlrI4GugslSpbaKSylMUR&#10;wDQoqcKFRCpHWRwBjO9IFS4kWIVKR/LzS8mKA56agrMnTkpanBmb3hcrnRZKWhypwmmiZMXBfjNS&#10;hdNESYrTOxT8DekkUnLiDI4MixVNIyUlzonb58VKppWSEWdpbTy7eiSJ2MQZGxtb4IXemHGCcaAP&#10;a1aVHLgSoH5Se3Kwq6Qlgxz0BitTPEZGRn5tySAHKVGZ4pAYcdRp7Ou9zpbednNjPymuWOCydLdr&#10;Yo/SqPS7jBgHEufpdXKfltRYkh/B/W52NufF3+5qdfiAxo47eX7S9i48nmzVjads2+2uiY2UuC8H&#10;74mSD+eFDfkr397pdor0ytaFeT4Epl5x31e3Otfm+f1m5749sYgDltdtcmQs+RDkMzzivno6z8tr&#10;25VXtzm3i+RxZAsqDsB0K/IDXv153M+vOLowxOzdy2yf2MQB3FeKJ8hneuU8MR68uu0j2w97UPM4&#10;/RtMfkCyhxEHkJ8+TPFSlbPcnx6dWJ7FjzidA71iPEF5hRanre9B3qXmBtvehGwz1KUHvhzE62eD&#10;adO219Lz4rZXti6ybRfZZUjy9SMOynW25arDlhkZX0mKbwy+om6zaePv3/AZrVwcvd54HRE+eD2f&#10;fOgSig1cybbbmkoWWhyynb/XaNu2Xzhk28mmX0cJWvkJ7Lly1LbzkU6y0Wdu6xqc+PZJx+W+fsQh&#10;G5+oWGutpMgbDjONvNJzccimI6XjdrwVh8+Rxelmu6kvObTWtpPNTZwelu7A1Trbvqy2wpi/f4Vx&#10;tf2WbSM/QDa+3X/FmT2evkHE6c8M2ra1DbtM26dH1ts2vogR2QDZooiDHUSwvVhH//guJ5HF4ZWZ&#10;t/9L2042N3H6hyfSvVj5juhDkB8gW6HE4fYV1rL5cYvDh7nxJZV8QGRxeDf+oupvbDvZ3MTBcw35&#10;AMmHkPwKJc5IbsS2YXUr2NzEwU6/BNn8iLP29G7bZ7qwOz0RWRy+Bf+Gs/tsO9ncxAGvbJmoyHMV&#10;7q+skw8gW6HEwSWWbHS5dRNHwo84/GoDWnvlPR0ii8N3Nb/cdtO2kw2nMBaGIyge8AYGW85XO+IJ&#10;7kO2QonD18TpVTctsIUVh9cbC4JzPyyERH4AVxIeD0KLI8F9pXjAfcBibaNvvDOj+/B4ssUtjgT5&#10;hRWHgyVedF8e/4yw2EVs4vxN2yJS8gHcB2CpYX2fM91Hiiu0OLxLqlDiXLvvnA/x8WHn8mSxicP9&#10;ANnR8HP2fmaj+wEIxPOarp7AeTyPI1uhxSEfEFYcXu+23vGHbx2M75A/wC5WFBdaHDzf/HnnUvsz&#10;9wNk97oh4LSqwlMa0PSg2Y7jdrLFLQ7qg4XI6TP5gLhvCHRoz209XaQbgo3fHbA/Z9QtKPclu19x&#10;AG7FKR1mdZKdbIBshbgh4L0DfBFwN3F41wzZwoij9901dY5/MSOJw1//W6OtvET2IOIASge8bIUQ&#10;53TzZfvz3Z6JoQA3ccgGyBZGHMCfff5ibc8ZSRxAn2dudm4RSXYvcfCN0d+yfv/gxAZB9CNKnwH5&#10;FUIcnP30+e09E7+PhRAHfYNNnc59sCkd2hmfYxOH27jdTRy8ai6l43116FSFjT5zXy7OhjP5D7/c&#10;l4vT2jvxvCH5SrbPj1XZtjjEoXhswifZKe2UicPnol1mXf5nWiYuLRiSgI0+A/LreNhl2/azjlPJ&#10;F7uDkI2v2iH58odQsm0+d9C2oTed7GTjvkHE0X10e2RxlrB5ZR1sA3Cy4VYaq6FzEM87Pp9WPno6&#10;QHMKuI38+IDbPfb0zX1puJvb+DwFbicbNvjTbRfbmmzbgoP5q8C/yPrHuDh6vb9QZyB8+N3ZSWua&#10;1Eb2BcAoKWyRxbnB5gDwnaTIJuHHhw9gYbsuyYcgP/D8hrmiD8F9JXvV2f227ULrddFXB2nIj4uj&#10;QyOhZ5udg3o6dDmPLA7vxJvNxsjJJkE+2OlQigf8LNR7sDlfqttf8gP6aCqnWluXhseRDWcW2T5j&#10;vR6Yq8D9OeQD/IgD9GcbDvlEFgdIGXObDk+7pn5XXvzBayccPqBrYOJGgZhjXSJ19OFmIG21zOMl&#10;+0tV8x12/H7yNDi7h0ac+7z5FQfwTmMwTV1SeQdoIHEKBQrU3NNuIsVzMA5/r7dj0qXtkSfOPnTH&#10;x7EMPoGHU/zG4VZYig8KxsNwe49NKvS4RIhTRqYsToJxivPEE/8PiDlvATCJUZMAAAAASUVORK5C&#10;YIJQSwMEFAAGAAgAAAAhAGSao53fAAAACQEAAA8AAABkcnMvZG93bnJldi54bWxMj0FLw0AQhe+C&#10;/2EZwVu7SdRSYzalFPVUBFtBvE2TaRKanQ3ZbZL+e8eTPc0M7/Hme9lqsq0aqPeNYwPxPAJFXLiy&#10;4crA1/5ttgTlA3KJrWMycCEPq/z2JsO0dCN/0rALlZIQ9ikaqEPoUq19UZNFP3cdsWhH11sMcvaV&#10;LnscJdy2OomihbbYsHyosaNNTcVpd7YG3kcc1w/x67A9HTeXn/3Tx/c2JmPu76b1C6hAU/g3wx++&#10;oEMuTAd35tKr1sAskSrBQPIoU/RFFMtyEGOyfAadZ/q6Qf4L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qVqUBNkDAAAqDQAADgAAAAAAAAAAAAAA&#10;AAA6AgAAZHJzL2Uyb0RvYy54bWxQSwECLQAKAAAAAAAAACEAN0GSZIkMAACJDAAAFAAAAAAAAAAA&#10;AAAAAAA/BgAAZHJzL21lZGlhL2ltYWdlMS5wbmdQSwECLQAKAAAAAAAAACEAoLJ2eukSAADpEgAA&#10;FAAAAAAAAAAAAAAAAAD6EgAAZHJzL21lZGlhL2ltYWdlMi5wbmdQSwECLQAUAAYACAAAACEAZJqj&#10;nd8AAAAJAQAADwAAAAAAAAAAAAAAAAAVJgAAZHJzL2Rvd25yZXYueG1sUEsBAi0AFAAGAAgAAAAh&#10;AC5s8ADFAAAApQEAABkAAAAAAAAAAAAAAAAAIScAAGRycy9fcmVscy9lMm9Eb2MueG1sLnJlbHNQ&#10;SwUGAAAAAAcABwC+AQAAHSgAAAAA&#10;">
                      <v:group id="Group 1" o:spid="_x0000_s1028" style="position:absolute;left:34314;top:34469;width:38291;height:6661" coordorigin="" coordsize="38298,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38298;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6557CEC" w14:textId="77777777" w:rsidR="00932099" w:rsidRDefault="00932099">
                                <w:pPr>
                                  <w:spacing w:after="0" w:line="240" w:lineRule="auto"/>
                                  <w:textDirection w:val="btLr"/>
                                </w:pPr>
                              </w:p>
                            </w:txbxContent>
                          </v:textbox>
                        </v:rect>
                        <v:rect id="Rectangle 3" o:spid="_x0000_s1030" style="position:absolute;width:38298;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BbxwAAANoAAAAPAAAAZHJzL2Rvd25yZXYueG1sRI9PawIx&#10;FMTvhX6H8ITeatYW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NxE4Fv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589BB3B4" w14:textId="77777777" w:rsidR="00932099" w:rsidRDefault="00932099">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1111;top:725;width:4286;height:57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CDwQAAANoAAAAPAAAAZHJzL2Rvd25yZXYueG1sRI/BasMw&#10;EETvhf6D2EIvoZGbQ2jdKKEYCrnGzgdsrK3kxloJS06cfH0VCOQ4zMwbZrWZXC9ONMTOs4L3eQGC&#10;uPW6Y6Ng3/y8fYCICVlj75kUXCjCZv38tMJS+zPv6FQnIzKEY4kKbEqhlDK2lhzGuQ/E2fv1g8OU&#10;5WCkHvCc4a6Xi6JYSocd5wWLgSpL7bEenYIxNPYzXEx1GP1xdtWzpjL1n1KvL9P3F4hEU3qE7+2t&#10;VrCE25V8A+T6HwAA//8DAFBLAQItABQABgAIAAAAIQDb4fbL7gAAAIUBAAATAAAAAAAAAAAAAAAA&#10;AAAAAABbQ29udGVudF9UeXBlc10ueG1sUEsBAi0AFAAGAAgAAAAhAFr0LFu/AAAAFQEAAAsAAAAA&#10;AAAAAAAAAAAAHwEAAF9yZWxzLy5yZWxzUEsBAi0AFAAGAAgAAAAhADOnAIPBAAAA2gAAAA8AAAAA&#10;AAAAAAAAAAAABwIAAGRycy9kb3ducmV2LnhtbFBLBQYAAAAAAwADALcAAAD1AgAAAAA=&#10;">
                          <v:imagedata r:id="rId11" o:title=""/>
                        </v:shape>
                        <v:shape id="Shape 7" o:spid="_x0000_s1032" type="#_x0000_t75" style="position:absolute;left:6659;top:706;width:4288;height:57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LadwwAAANoAAAAPAAAAZHJzL2Rvd25yZXYueG1sRI9Ba8JA&#10;FITvBf/D8gRvdWMPtkRXEaXioQi1PejtkX1mo9m3Ifui8d93C4Ueh5n5hpkve1+rG7WxCmxgMs5A&#10;ERfBVlwa+P56f34DFQXZYh2YDDwownIxeJpjbsOdP+l2kFIlCMccDTiRJtc6Fo48xnFoiJN3Dq1H&#10;SbIttW3xnuC+1i9ZNtUeK04LDhtaOyquh84b2Mqp2Bwfl5WT/Uenz3V3PfLemNGwX81ACfXyH/5r&#10;76yBV/i9km6AXvwAAAD//wMAUEsBAi0AFAAGAAgAAAAhANvh9svuAAAAhQEAABMAAAAAAAAAAAAA&#10;AAAAAAAAAFtDb250ZW50X1R5cGVzXS54bWxQSwECLQAUAAYACAAAACEAWvQsW78AAAAVAQAACwAA&#10;AAAAAAAAAAAAAAAfAQAAX3JlbHMvLnJlbHNQSwECLQAUAAYACAAAACEAV1C2ncMAAADaAAAADwAA&#10;AAAAAAAAAAAAAAAHAgAAZHJzL2Rvd25yZXYueG1sUEsFBgAAAAADAAMAtwAAAPcCAAAAAA==&#10;">
                          <v:imagedata r:id="rId12" o:title=""/>
                        </v:shape>
                      </v:group>
                    </v:group>
                  </w:pict>
                </mc:Fallback>
              </mc:AlternateContent>
            </w:r>
          </w:p>
          <w:p w14:paraId="44E60213" w14:textId="77777777" w:rsidR="00932099" w:rsidRDefault="00FF28F2">
            <w:pPr>
              <w:rPr>
                <w:rFonts w:ascii="Franklin Gothic" w:eastAsia="Franklin Gothic" w:hAnsi="Franklin Gothic" w:cs="Franklin Gothic"/>
                <w:sz w:val="16"/>
                <w:szCs w:val="16"/>
              </w:rPr>
            </w:pPr>
            <w:r>
              <w:rPr>
                <w:noProof/>
              </w:rPr>
              <mc:AlternateContent>
                <mc:Choice Requires="wpg">
                  <w:drawing>
                    <wp:anchor distT="0" distB="0" distL="114300" distR="114300" simplePos="0" relativeHeight="251660288" behindDoc="0" locked="0" layoutInCell="1" hidden="0" allowOverlap="1" wp14:anchorId="52C67DF0" wp14:editId="23DA4C3C">
                      <wp:simplePos x="0" y="0"/>
                      <wp:positionH relativeFrom="column">
                        <wp:posOffset>1231900</wp:posOffset>
                      </wp:positionH>
                      <wp:positionV relativeFrom="paragraph">
                        <wp:posOffset>50800</wp:posOffset>
                      </wp:positionV>
                      <wp:extent cx="2447925" cy="616725"/>
                      <wp:effectExtent l="0" t="0" r="0" b="0"/>
                      <wp:wrapNone/>
                      <wp:docPr id="18" name="Rectangle 18"/>
                      <wp:cNvGraphicFramePr/>
                      <a:graphic xmlns:a="http://schemas.openxmlformats.org/drawingml/2006/main">
                        <a:graphicData uri="http://schemas.microsoft.com/office/word/2010/wordprocessingShape">
                          <wps:wsp>
                            <wps:cNvSpPr/>
                            <wps:spPr>
                              <a:xfrm>
                                <a:off x="4126800" y="3505363"/>
                                <a:ext cx="2438400" cy="549275"/>
                              </a:xfrm>
                              <a:prstGeom prst="rect">
                                <a:avLst/>
                              </a:prstGeom>
                              <a:noFill/>
                              <a:ln>
                                <a:noFill/>
                              </a:ln>
                            </wps:spPr>
                            <wps:txbx>
                              <w:txbxContent>
                                <w:p w14:paraId="74377BC0" w14:textId="77777777" w:rsidR="00932099" w:rsidRDefault="00FF28F2">
                                  <w:pPr>
                                    <w:spacing w:line="258" w:lineRule="auto"/>
                                    <w:textDirection w:val="btLr"/>
                                  </w:pPr>
                                  <w:r>
                                    <w:rPr>
                                      <w:color w:val="000000"/>
                                      <w:sz w:val="18"/>
                                    </w:rPr>
                                    <w:t>ENERGY STAR-certified heating and cooling equipment, when properly installed, can yield annual energy bill savings of 10-30%.</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1231900</wp:posOffset>
                      </wp:positionH>
                      <wp:positionV relativeFrom="paragraph">
                        <wp:posOffset>50800</wp:posOffset>
                      </wp:positionV>
                      <wp:extent cx="2447925" cy="616725"/>
                      <wp:effectExtent b="0" l="0" r="0" t="0"/>
                      <wp:wrapNone/>
                      <wp:docPr id="18"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447925" cy="616725"/>
                              </a:xfrm>
                              <a:prstGeom prst="rect"/>
                              <a:ln/>
                            </pic:spPr>
                          </pic:pic>
                        </a:graphicData>
                      </a:graphic>
                    </wp:anchor>
                  </w:drawing>
                </mc:Fallback>
              </mc:AlternateContent>
            </w:r>
          </w:p>
        </w:tc>
      </w:tr>
      <w:tr w:rsidR="00932099" w14:paraId="1EF5299A" w14:textId="77777777">
        <w:trPr>
          <w:trHeight w:val="2467"/>
        </w:trPr>
        <w:tc>
          <w:tcPr>
            <w:tcW w:w="3150" w:type="dxa"/>
            <w:tcMar>
              <w:top w:w="144" w:type="dxa"/>
              <w:left w:w="115" w:type="dxa"/>
              <w:right w:w="115" w:type="dxa"/>
            </w:tcMar>
          </w:tcPr>
          <w:p w14:paraId="282FBFA8" w14:textId="77777777" w:rsidR="00932099" w:rsidRDefault="00FF28F2">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08AB70CB" wp14:editId="3412CACD">
                  <wp:extent cx="1719072" cy="1145945"/>
                  <wp:effectExtent l="0" t="0" r="0" b="0"/>
                  <wp:docPr id="2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1719072" cy="1145945"/>
                          </a:xfrm>
                          <a:prstGeom prst="rect">
                            <a:avLst/>
                          </a:prstGeom>
                          <a:ln/>
                        </pic:spPr>
                      </pic:pic>
                    </a:graphicData>
                  </a:graphic>
                </wp:inline>
              </w:drawing>
            </w:r>
          </w:p>
        </w:tc>
        <w:tc>
          <w:tcPr>
            <w:tcW w:w="6200" w:type="dxa"/>
            <w:tcMar>
              <w:top w:w="144" w:type="dxa"/>
              <w:left w:w="115" w:type="dxa"/>
              <w:right w:w="115" w:type="dxa"/>
            </w:tcMar>
          </w:tcPr>
          <w:p w14:paraId="4AD85F28" w14:textId="77777777" w:rsidR="00932099" w:rsidRDefault="00FF28F2">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69C7542D" w14:textId="77777777" w:rsidR="00932099" w:rsidRDefault="00FF28F2">
            <w:pPr>
              <w:pBdr>
                <w:top w:val="nil"/>
                <w:left w:val="nil"/>
                <w:bottom w:val="nil"/>
                <w:right w:val="nil"/>
                <w:between w:val="nil"/>
              </w:pBdr>
              <w:shd w:val="clear" w:color="auto" w:fill="FFFFFF"/>
              <w:rPr>
                <w:rFonts w:ascii="Arial" w:eastAsia="Arial" w:hAnsi="Arial" w:cs="Arial"/>
                <w:color w:val="000000"/>
                <w:sz w:val="20"/>
                <w:szCs w:val="20"/>
              </w:rPr>
            </w:pPr>
            <w:r>
              <w:rPr>
                <w:rFonts w:ascii="Libre Franklin" w:eastAsia="Libre Franklin" w:hAnsi="Libre Franklin" w:cs="Libre Franklin"/>
                <w:color w:val="000000"/>
              </w:rPr>
              <w:t>Every home includes some type of water heating system; these systems are usually powered by electricity or natural gas. Water heating accounts for about 20</w:t>
            </w:r>
            <w:r>
              <w:rPr>
                <w:rFonts w:ascii="Libre Franklin" w:eastAsia="Libre Franklin" w:hAnsi="Libre Franklin" w:cs="Libre Franklin"/>
              </w:rPr>
              <w:t>%</w:t>
            </w:r>
            <w:r>
              <w:rPr>
                <w:rFonts w:ascii="Libre Franklin" w:eastAsia="Libre Franklin" w:hAnsi="Libre Franklin" w:cs="Libre Franklin"/>
                <w:color w:val="000000"/>
              </w:rPr>
              <w:t xml:space="preserve"> of a home’s energy use. Thermosiphon systems, which are appropriate for warmer climates, utilize free energy from the sun to heat water, reducing energy usage and utility bills.</w:t>
            </w:r>
          </w:p>
        </w:tc>
      </w:tr>
      <w:tr w:rsidR="00932099" w14:paraId="4D1C2495" w14:textId="77777777">
        <w:tc>
          <w:tcPr>
            <w:tcW w:w="3150" w:type="dxa"/>
            <w:tcMar>
              <w:top w:w="144" w:type="dxa"/>
              <w:left w:w="115" w:type="dxa"/>
              <w:right w:w="115" w:type="dxa"/>
            </w:tcMar>
          </w:tcPr>
          <w:p w14:paraId="3E49B7F6" w14:textId="77777777" w:rsidR="00932099" w:rsidRDefault="00FF28F2">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4FFAF702" wp14:editId="69E2EE14">
                  <wp:extent cx="1719072" cy="1785171"/>
                  <wp:effectExtent l="9525" t="9525" r="9525" b="9525"/>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t="706" b="705"/>
                          <a:stretch>
                            <a:fillRect/>
                          </a:stretch>
                        </pic:blipFill>
                        <pic:spPr>
                          <a:xfrm>
                            <a:off x="0" y="0"/>
                            <a:ext cx="1719072" cy="1785171"/>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2D2328FE" w14:textId="77777777" w:rsidR="00932099" w:rsidRDefault="00FF28F2">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38E85CD5" w14:textId="77777777" w:rsidR="00932099" w:rsidRDefault="00FF28F2">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Solar thermal systems should be sized to provide at least 50% of a home’s water heating energy needs. Ideally, the solar thermal collector should be mounted on an unshaded, south-facing roof. It’s critical to ensure the roof mounting system avoids water intrusion and damage to the roof structure. Systems should be certified and installed according to local plumbing and building codes.</w:t>
            </w:r>
          </w:p>
          <w:p w14:paraId="453E38F0" w14:textId="77777777" w:rsidR="00932099" w:rsidRDefault="00932099">
            <w:pPr>
              <w:pBdr>
                <w:top w:val="nil"/>
                <w:left w:val="nil"/>
                <w:bottom w:val="nil"/>
                <w:right w:val="nil"/>
                <w:between w:val="nil"/>
              </w:pBdr>
              <w:shd w:val="clear" w:color="auto" w:fill="FFFFFF"/>
              <w:rPr>
                <w:rFonts w:ascii="Libre Franklin" w:eastAsia="Libre Franklin" w:hAnsi="Libre Franklin" w:cs="Libre Franklin"/>
                <w:color w:val="000000"/>
              </w:rPr>
            </w:pPr>
          </w:p>
          <w:p w14:paraId="7F1B15B1" w14:textId="77777777" w:rsidR="00932099" w:rsidRDefault="00932099">
            <w:pPr>
              <w:rPr>
                <w:rFonts w:ascii="Franklin Gothic" w:eastAsia="Franklin Gothic" w:hAnsi="Franklin Gothic" w:cs="Franklin Gothic"/>
                <w:sz w:val="16"/>
                <w:szCs w:val="16"/>
              </w:rPr>
            </w:pPr>
          </w:p>
        </w:tc>
      </w:tr>
    </w:tbl>
    <w:p w14:paraId="4BB43694" w14:textId="77777777" w:rsidR="00932099" w:rsidRDefault="00932099">
      <w:pPr>
        <w:rPr>
          <w:rFonts w:ascii="Franklin Gothic" w:eastAsia="Franklin Gothic" w:hAnsi="Franklin Gothic" w:cs="Franklin Gothic"/>
          <w:sz w:val="72"/>
          <w:szCs w:val="72"/>
        </w:rPr>
      </w:pPr>
    </w:p>
    <w:sectPr w:rsidR="00932099">
      <w:headerReference w:type="default" r:id="rId16"/>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F643" w14:textId="77777777" w:rsidR="00FF28F2" w:rsidRDefault="00FF28F2">
      <w:pPr>
        <w:spacing w:after="0" w:line="240" w:lineRule="auto"/>
      </w:pPr>
      <w:r>
        <w:separator/>
      </w:r>
    </w:p>
  </w:endnote>
  <w:endnote w:type="continuationSeparator" w:id="0">
    <w:p w14:paraId="71355F74" w14:textId="77777777" w:rsidR="00FF28F2" w:rsidRDefault="00FF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7B47" w14:textId="77777777" w:rsidR="00FF28F2" w:rsidRDefault="00FF28F2">
      <w:pPr>
        <w:spacing w:after="0" w:line="240" w:lineRule="auto"/>
      </w:pPr>
      <w:r>
        <w:separator/>
      </w:r>
    </w:p>
  </w:footnote>
  <w:footnote w:type="continuationSeparator" w:id="0">
    <w:p w14:paraId="0D9C9644" w14:textId="77777777" w:rsidR="00FF28F2" w:rsidRDefault="00FF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F3DF" w14:textId="77777777" w:rsidR="00932099" w:rsidRDefault="00FF28F2">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4086C4ED" wp14:editId="0D3D7D1C">
              <wp:simplePos x="0" y="0"/>
              <wp:positionH relativeFrom="column">
                <wp:posOffset>-901699</wp:posOffset>
              </wp:positionH>
              <wp:positionV relativeFrom="paragraph">
                <wp:posOffset>-444499</wp:posOffset>
              </wp:positionV>
              <wp:extent cx="7762875" cy="155575"/>
              <wp:effectExtent l="0" t="0" r="0" b="0"/>
              <wp:wrapNone/>
              <wp:docPr id="15" name="Rectangle 15"/>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47290105" w14:textId="77777777" w:rsidR="00932099" w:rsidRDefault="0093209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99"/>
    <w:rsid w:val="004F7404"/>
    <w:rsid w:val="00932099"/>
    <w:rsid w:val="00A536C0"/>
    <w:rsid w:val="00FF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4E8A"/>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ffs4SfEXlzVJP6E0BVUDISghNA==">AMUW2mUuVf+Cgd7oriCyPZfdKsdP5YdXeeMASdRRAgaYppeLv1WXxxQPVtDvGCxcMvVkoXmIQDX8y0ODCcU3RdaAhxojZW2Xcl4MZn1UtBzYP1tGseWcAwU=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Kiolbasa, Edward J</cp:lastModifiedBy>
  <cp:revision>2</cp:revision>
  <dcterms:created xsi:type="dcterms:W3CDTF">2022-04-27T19:11:00Z</dcterms:created>
  <dcterms:modified xsi:type="dcterms:W3CDTF">2022-04-27T19:11:00Z</dcterms:modified>
</cp:coreProperties>
</file>