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241"/>
        <w:tblW w:w="9900" w:type="dxa"/>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6A0" w:firstRow="1" w:lastRow="0" w:firstColumn="1" w:lastColumn="0" w:noHBand="1" w:noVBand="1"/>
      </w:tblPr>
      <w:tblGrid>
        <w:gridCol w:w="3150"/>
        <w:gridCol w:w="6750"/>
      </w:tblGrid>
      <w:tr w:rsidR="00F2514C" w14:paraId="3643496C" w14:textId="77777777" w:rsidTr="008F706D">
        <w:trPr>
          <w:trHeight w:val="1568"/>
        </w:trPr>
        <w:tc>
          <w:tcPr>
            <w:tcW w:w="9900" w:type="dxa"/>
            <w:gridSpan w:val="2"/>
            <w:tcBorders>
              <w:top w:val="nil"/>
              <w:bottom w:val="nil"/>
            </w:tcBorders>
            <w:tcMar>
              <w:top w:w="144" w:type="dxa"/>
              <w:left w:w="115" w:type="dxa"/>
              <w:right w:w="115" w:type="dxa"/>
            </w:tcMar>
          </w:tcPr>
          <w:p w14:paraId="7737E46E" w14:textId="5783026F" w:rsidR="00F2514C" w:rsidRDefault="00F2514C" w:rsidP="00AB57DF">
            <w:pPr>
              <w:rPr>
                <w:rFonts w:ascii="Franklin Gothic Demi" w:eastAsia="Times New Roman" w:hAnsi="Franklin Gothic Demi" w:cs="Arial"/>
                <w:color w:val="000000"/>
                <w:sz w:val="40"/>
                <w:szCs w:val="40"/>
              </w:rPr>
            </w:pPr>
            <w:r w:rsidRPr="00AB57DF">
              <w:rPr>
                <w:rFonts w:ascii="Franklin Gothic Demi" w:hAnsi="Franklin Gothic Demi"/>
                <w:noProof/>
                <w:color w:val="000000" w:themeColor="text1"/>
                <w:sz w:val="56"/>
                <w:szCs w:val="56"/>
              </w:rPr>
              <mc:AlternateContent>
                <mc:Choice Requires="wps">
                  <w:drawing>
                    <wp:anchor distT="0" distB="0" distL="114300" distR="114300" simplePos="0" relativeHeight="251663360" behindDoc="0" locked="0" layoutInCell="1" allowOverlap="1" wp14:anchorId="7AA6E5A3" wp14:editId="1B014154">
                      <wp:simplePos x="0" y="0"/>
                      <wp:positionH relativeFrom="column">
                        <wp:posOffset>-977900</wp:posOffset>
                      </wp:positionH>
                      <wp:positionV relativeFrom="paragraph">
                        <wp:posOffset>-38100</wp:posOffset>
                      </wp:positionV>
                      <wp:extent cx="222250" cy="539750"/>
                      <wp:effectExtent l="0" t="0" r="6350" b="0"/>
                      <wp:wrapNone/>
                      <wp:docPr id="1" name="Rectangle 1"/>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F247AF" id="Rectangle 1" o:spid="_x0000_s1026" style="position:absolute;margin-left:-77pt;margin-top:-3pt;width:17.5pt;height: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" fillcolor="#007934" stroked="f" strokeweight="1pt"/>
                  </w:pict>
                </mc:Fallback>
              </mc:AlternateContent>
            </w:r>
            <w:r w:rsidR="00AB57DF" w:rsidRPr="00AB57DF">
              <w:rPr>
                <w:rFonts w:ascii="Franklin Gothic Demi" w:hAnsi="Franklin Gothic Demi"/>
                <w:color w:val="000000" w:themeColor="text1"/>
                <w:sz w:val="56"/>
                <w:szCs w:val="56"/>
              </w:rPr>
              <w:t xml:space="preserve">CRAWLSPACE: </w:t>
            </w:r>
            <w:r w:rsidR="00AB57DF" w:rsidRPr="00AB57DF">
              <w:rPr>
                <w:rFonts w:ascii="Franklin Gothic Demi" w:hAnsi="Franklin Gothic Demi"/>
                <w:color w:val="007934"/>
                <w:sz w:val="56"/>
                <w:szCs w:val="56"/>
              </w:rPr>
              <w:t xml:space="preserve">CAPILLARY BREAK </w:t>
            </w:r>
            <w:r w:rsidR="00AB57DF" w:rsidRPr="00AB57DF">
              <w:rPr>
                <w:rFonts w:ascii="Franklin Gothic Demi" w:hAnsi="Franklin Gothic Demi"/>
                <w:color w:val="000000" w:themeColor="text1"/>
                <w:sz w:val="56"/>
                <w:szCs w:val="56"/>
              </w:rPr>
              <w:t xml:space="preserve">AT CRAWLSPACE FLOORS </w:t>
            </w:r>
          </w:p>
        </w:tc>
      </w:tr>
      <w:tr w:rsidR="006E6A7A" w14:paraId="5042ACBC" w14:textId="77777777" w:rsidTr="00AB57DF">
        <w:trPr>
          <w:trHeight w:val="2918"/>
        </w:trPr>
        <w:tc>
          <w:tcPr>
            <w:tcW w:w="3150" w:type="dxa"/>
            <w:tcBorders>
              <w:top w:val="nil"/>
            </w:tcBorders>
            <w:tcMar>
              <w:top w:w="144" w:type="dxa"/>
              <w:left w:w="115" w:type="dxa"/>
              <w:right w:w="115" w:type="dxa"/>
            </w:tcMar>
          </w:tcPr>
          <w:p w14:paraId="4FAACAF0"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38F74C2A" wp14:editId="68C7E657">
                  <wp:extent cx="1718310" cy="1713865"/>
                  <wp:effectExtent l="19050" t="19050" r="15240"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7" cstate="print">
                            <a:extLst>
                              <a:ext uri="{28A0092B-C50C-407E-A947-70E740481C1C}">
                                <a14:useLocalDpi xmlns:a14="http://schemas.microsoft.com/office/drawing/2010/main" val="0"/>
                              </a:ext>
                            </a:extLst>
                          </a:blip>
                          <a:srcRect t="3659" b="16396"/>
                          <a:stretch/>
                        </pic:blipFill>
                        <pic:spPr bwMode="auto">
                          <a:xfrm>
                            <a:off x="0" y="0"/>
                            <a:ext cx="1719072" cy="171462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750" w:type="dxa"/>
            <w:tcBorders>
              <w:top w:val="nil"/>
            </w:tcBorders>
            <w:tcMar>
              <w:top w:w="144" w:type="dxa"/>
              <w:left w:w="115" w:type="dxa"/>
              <w:right w:w="115" w:type="dxa"/>
            </w:tcMar>
          </w:tcPr>
          <w:p w14:paraId="663841B6" w14:textId="22750813" w:rsidR="002E34E5" w:rsidRDefault="002E34E5" w:rsidP="00FF195E">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173DCBDF" w14:textId="3729EB65" w:rsidR="00483641" w:rsidRPr="007730D9" w:rsidRDefault="00AB57DF" w:rsidP="00FF195E">
            <w:pPr>
              <w:rPr>
                <w:rFonts w:ascii="Franklin Gothic Book" w:eastAsia="Times New Roman" w:hAnsi="Franklin Gothic Book" w:cs="Arial"/>
                <w:color w:val="000000"/>
              </w:rPr>
            </w:pPr>
            <w:r w:rsidRPr="00AB57DF">
              <w:rPr>
                <w:rFonts w:ascii="Franklin Gothic Book" w:eastAsia="Times New Roman" w:hAnsi="Franklin Gothic Book" w:cs="Arial"/>
                <w:color w:val="000000"/>
              </w:rPr>
              <w:t>Moisture can enter a crawlspace by migrating into the soil beneath the crawlspace and then entering the crawlspace as liquid water or water vapor from the soil, which can then condense on floor joists.</w:t>
            </w:r>
          </w:p>
          <w:p w14:paraId="38C2DAF1" w14:textId="08B0F09E" w:rsidR="006E6A7A" w:rsidRPr="003673DD" w:rsidRDefault="00DB3C27" w:rsidP="00FF195E">
            <w:pPr>
              <w:pStyle w:val="ListParagraph"/>
              <w:ind w:left="360"/>
              <w:rPr>
                <w:rFonts w:ascii="Franklin Gothic Book" w:eastAsia="Times New Roman" w:hAnsi="Franklin Gothic Book" w:cs="Arial"/>
                <w:color w:val="000000"/>
                <w:sz w:val="22"/>
                <w:szCs w:val="22"/>
                <w:lang w:eastAsia="en-US"/>
              </w:rPr>
            </w:pPr>
            <w:r>
              <w:rPr>
                <w:rFonts w:ascii="Franklin Gothic Demi" w:hAnsi="Franklin Gothic Demi"/>
                <w:noProof/>
                <w:sz w:val="16"/>
                <w:szCs w:val="16"/>
              </w:rPr>
              <mc:AlternateContent>
                <mc:Choice Requires="wpg">
                  <w:drawing>
                    <wp:anchor distT="0" distB="0" distL="114300" distR="114300" simplePos="0" relativeHeight="251665408" behindDoc="0" locked="0" layoutInCell="1" allowOverlap="1" wp14:anchorId="398731FE" wp14:editId="59CF59FC">
                      <wp:simplePos x="0" y="0"/>
                      <wp:positionH relativeFrom="column">
                        <wp:posOffset>-25400</wp:posOffset>
                      </wp:positionH>
                      <wp:positionV relativeFrom="paragraph">
                        <wp:posOffset>156845</wp:posOffset>
                      </wp:positionV>
                      <wp:extent cx="2882265" cy="666115"/>
                      <wp:effectExtent l="0" t="0" r="13335" b="19685"/>
                      <wp:wrapNone/>
                      <wp:docPr id="2" name="Group 2"/>
                      <wp:cNvGraphicFramePr/>
                      <a:graphic xmlns:a="http://schemas.openxmlformats.org/drawingml/2006/main">
                        <a:graphicData uri="http://schemas.microsoft.com/office/word/2010/wordprocessingGroup">
                          <wpg:wgp>
                            <wpg:cNvGrpSpPr/>
                            <wpg:grpSpPr>
                              <a:xfrm>
                                <a:off x="0" y="0"/>
                                <a:ext cx="2882265" cy="666115"/>
                                <a:chOff x="0" y="0"/>
                                <a:chExt cx="2882265" cy="666115"/>
                              </a:xfrm>
                            </wpg:grpSpPr>
                            <wpg:grpSp>
                              <wpg:cNvPr id="3" name="Group 3"/>
                              <wpg:cNvGrpSpPr/>
                              <wpg:grpSpPr>
                                <a:xfrm>
                                  <a:off x="0" y="0"/>
                                  <a:ext cx="2882265" cy="666115"/>
                                  <a:chOff x="1" y="0"/>
                                  <a:chExt cx="2882846" cy="666750"/>
                                </a:xfrm>
                              </wpg:grpSpPr>
                              <wps:wsp>
                                <wps:cNvPr id="4" name="Rectangle 6"/>
                                <wps:cNvSpPr/>
                                <wps:spPr>
                                  <a:xfrm>
                                    <a:off x="1" y="0"/>
                                    <a:ext cx="2882846" cy="66675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9"/>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110574" y="71788"/>
                                    <a:ext cx="429788" cy="580650"/>
                                  </a:xfrm>
                                  <a:prstGeom prst="rect">
                                    <a:avLst/>
                                  </a:prstGeom>
                                </pic:spPr>
                              </pic:pic>
                              <pic:pic xmlns:pic="http://schemas.openxmlformats.org/drawingml/2006/picture">
                                <pic:nvPicPr>
                                  <pic:cNvPr id="10" name="Picture 2"/>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665976" y="70659"/>
                                    <a:ext cx="428763" cy="579267"/>
                                  </a:xfrm>
                                  <a:prstGeom prst="rect">
                                    <a:avLst/>
                                  </a:prstGeom>
                                </pic:spPr>
                              </pic:pic>
                            </wpg:grpSp>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1223488" y="69669"/>
                                  <a:ext cx="430388" cy="581025"/>
                                </a:xfrm>
                                <a:prstGeom prst="rect">
                                  <a:avLst/>
                                </a:prstGeom>
                              </pic:spPr>
                            </pic:pic>
                            <pic:pic xmlns:pic="http://schemas.openxmlformats.org/drawingml/2006/picture">
                              <pic:nvPicPr>
                                <pic:cNvPr id="12" name="Picture 12"/>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1783014" y="67417"/>
                                  <a:ext cx="430388" cy="581025"/>
                                </a:xfrm>
                                <a:prstGeom prst="rect">
                                  <a:avLst/>
                                </a:prstGeom>
                              </pic:spPr>
                            </pic:pic>
                            <pic:pic xmlns:pic="http://schemas.openxmlformats.org/drawingml/2006/picture">
                              <pic:nvPicPr>
                                <pic:cNvPr id="13" name="Picture 13"/>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2340814" y="67417"/>
                                  <a:ext cx="430388" cy="581025"/>
                                </a:xfrm>
                                <a:prstGeom prst="rect">
                                  <a:avLst/>
                                </a:prstGeom>
                              </pic:spPr>
                            </pic:pic>
                          </wpg:wgp>
                        </a:graphicData>
                      </a:graphic>
                    </wp:anchor>
                  </w:drawing>
                </mc:Choice>
                <mc:Fallback>
                  <w:pict>
                    <v:group w14:anchorId="3B3C0C26" id="Group 2" o:spid="_x0000_s1026" style="position:absolute;margin-left:-2pt;margin-top:12.35pt;width:226.95pt;height:52.45pt;z-index:251665408" coordsize="28822,6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">
                      <v:group id="Group 3" o:spid="_x0000_s1027" style="position:absolute;width:28822;height:6661" coordorigin="" coordsize="28828,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6" o:spid="_x0000_s1028" style="position:absolute;width:28828;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" fillcolor="window" strokecolor="#bfbfb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1105;top:717;width:4298;height:5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">
                          <v:imagedata r:id="rId13" o:title=""/>
                        </v:shape>
                        <v:shape id="Picture 2" o:spid="_x0000_s1030" type="#_x0000_t75" style="position:absolute;left:6659;top:706;width:4288;height: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">
                          <v:imagedata r:id="rId14" o:title=""/>
                        </v:shape>
                      </v:group>
                      <v:shape id="Picture 11" o:spid="_x0000_s1031" type="#_x0000_t75" style="position:absolute;left:12234;top:696;width:4304;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">
                        <v:imagedata r:id="rId15" o:title=""/>
                      </v:shape>
                      <v:shape id="Picture 12" o:spid="_x0000_s1032" type="#_x0000_t75" style="position:absolute;left:17830;top:674;width:4304;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">
                        <v:imagedata r:id="rId16" o:title=""/>
                      </v:shape>
                      <v:shape id="Picture 13" o:spid="_x0000_s1033" type="#_x0000_t75" style="position:absolute;left:23408;top:674;width:4304;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">
                        <v:imagedata r:id="rId17" o:title=""/>
                      </v:shape>
                    </v:group>
                  </w:pict>
                </mc:Fallback>
              </mc:AlternateContent>
            </w:r>
          </w:p>
          <w:p w14:paraId="26561A7B" w14:textId="769176E1" w:rsidR="006E6A7A" w:rsidRPr="00054492" w:rsidRDefault="006E6A7A" w:rsidP="00FF195E">
            <w:pPr>
              <w:rPr>
                <w:rFonts w:ascii="Franklin Gothic Demi" w:hAnsi="Franklin Gothic Demi"/>
                <w:sz w:val="16"/>
                <w:szCs w:val="16"/>
              </w:rPr>
            </w:pPr>
          </w:p>
        </w:tc>
      </w:tr>
      <w:tr w:rsidR="006E6A7A" w14:paraId="6FB0F446" w14:textId="77777777" w:rsidTr="008F706D">
        <w:trPr>
          <w:trHeight w:val="2548"/>
        </w:trPr>
        <w:tc>
          <w:tcPr>
            <w:tcW w:w="3150" w:type="dxa"/>
            <w:tcMar>
              <w:top w:w="144" w:type="dxa"/>
              <w:left w:w="115" w:type="dxa"/>
              <w:right w:w="115" w:type="dxa"/>
            </w:tcMar>
          </w:tcPr>
          <w:p w14:paraId="28E99026"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569225CF" wp14:editId="5CE4532D">
                  <wp:extent cx="1718673" cy="1509395"/>
                  <wp:effectExtent l="19050" t="19050" r="15240"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8">
                            <a:extLst>
                              <a:ext uri="{28A0092B-C50C-407E-A947-70E740481C1C}">
                                <a14:useLocalDpi xmlns:a14="http://schemas.microsoft.com/office/drawing/2010/main" val="0"/>
                              </a:ext>
                            </a:extLst>
                          </a:blip>
                          <a:srcRect t="42684"/>
                          <a:stretch/>
                        </pic:blipFill>
                        <pic:spPr bwMode="auto">
                          <a:xfrm>
                            <a:off x="0" y="0"/>
                            <a:ext cx="1719072" cy="1509745"/>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tc>
        <w:tc>
          <w:tcPr>
            <w:tcW w:w="6750" w:type="dxa"/>
            <w:tcMar>
              <w:top w:w="144" w:type="dxa"/>
              <w:left w:w="115" w:type="dxa"/>
              <w:right w:w="115" w:type="dxa"/>
            </w:tcMar>
          </w:tcPr>
          <w:p w14:paraId="234BD234" w14:textId="77777777" w:rsidR="006E2FD5" w:rsidRDefault="006E2FD5" w:rsidP="00FF195E">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5FFFB433" w14:textId="66485DF5" w:rsidR="002E57F3" w:rsidRPr="007E18AD" w:rsidRDefault="00AB57DF" w:rsidP="001A26F7">
            <w:pPr>
              <w:pStyle w:val="NormalWeb"/>
              <w:shd w:val="clear" w:color="auto" w:fill="FFFFFF"/>
              <w:spacing w:before="0" w:beforeAutospacing="0" w:after="0" w:afterAutospacing="0"/>
              <w:rPr>
                <w:rFonts w:ascii="Arial" w:hAnsi="Arial" w:cs="Arial"/>
                <w:color w:val="000000"/>
                <w:sz w:val="20"/>
                <w:szCs w:val="20"/>
              </w:rPr>
            </w:pPr>
            <w:r w:rsidRPr="00AB57DF">
              <w:rPr>
                <w:rFonts w:ascii="Franklin Gothic Book" w:hAnsi="Franklin Gothic Book" w:cs="Arial"/>
                <w:color w:val="000000"/>
                <w:sz w:val="22"/>
                <w:szCs w:val="22"/>
              </w:rPr>
              <w:t>Without an effective barrier, water can penetrate the porous concrete foundation slab. Moisture in crawlspaces can promote mold and rot along floor joists and rim joists. Foundation floor water barriers, as part of a comprehensive set of measures that minimize a home’s risk of water damage, help drain water away from under the slab.</w:t>
            </w:r>
          </w:p>
        </w:tc>
      </w:tr>
      <w:tr w:rsidR="006E6A7A" w14:paraId="6D49BEC2" w14:textId="77777777" w:rsidTr="00AB57DF">
        <w:tc>
          <w:tcPr>
            <w:tcW w:w="3150" w:type="dxa"/>
            <w:tcMar>
              <w:top w:w="144" w:type="dxa"/>
              <w:left w:w="115" w:type="dxa"/>
              <w:right w:w="115" w:type="dxa"/>
            </w:tcMar>
          </w:tcPr>
          <w:p w14:paraId="729802E9"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773C54E3" wp14:editId="08F0B2F0">
                  <wp:extent cx="1718310" cy="2240876"/>
                  <wp:effectExtent l="19050" t="19050" r="1524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9" cstate="print">
                            <a:extLst>
                              <a:ext uri="{28A0092B-C50C-407E-A947-70E740481C1C}">
                                <a14:useLocalDpi xmlns:a14="http://schemas.microsoft.com/office/drawing/2010/main" val="0"/>
                              </a:ext>
                            </a:extLst>
                          </a:blip>
                          <a:srcRect t="-28" b="2219"/>
                          <a:stretch/>
                        </pic:blipFill>
                        <pic:spPr bwMode="auto">
                          <a:xfrm>
                            <a:off x="0" y="0"/>
                            <a:ext cx="1719072" cy="224187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750" w:type="dxa"/>
            <w:tcMar>
              <w:top w:w="144" w:type="dxa"/>
              <w:left w:w="115" w:type="dxa"/>
              <w:right w:w="115" w:type="dxa"/>
            </w:tcMar>
          </w:tcPr>
          <w:p w14:paraId="4CB48A9F" w14:textId="77777777" w:rsidR="006E2FD5" w:rsidRDefault="006E2FD5" w:rsidP="00FF195E">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70F8F8AB" w14:textId="580140F4" w:rsidR="00AB57DF" w:rsidRPr="00AB57DF" w:rsidRDefault="00AB57DF" w:rsidP="00AB57DF">
            <w:pPr>
              <w:pStyle w:val="NormalWeb"/>
              <w:shd w:val="clear" w:color="auto" w:fill="FFFFFF"/>
              <w:spacing w:after="0"/>
              <w:rPr>
                <w:rFonts w:ascii="Franklin Gothic Book" w:hAnsi="Franklin Gothic Book" w:cs="Arial"/>
                <w:color w:val="000000"/>
                <w:sz w:val="22"/>
                <w:szCs w:val="22"/>
              </w:rPr>
            </w:pPr>
            <w:r w:rsidRPr="00AB57DF">
              <w:rPr>
                <w:rFonts w:ascii="Franklin Gothic Book" w:hAnsi="Franklin Gothic Book" w:cs="Arial"/>
                <w:color w:val="000000"/>
                <w:sz w:val="22"/>
                <w:szCs w:val="22"/>
              </w:rPr>
              <w:t>To prevent water or water vapor from entering the crawlspace, cover the crawlspace floor with a heavy polyethylene plastic capillary break that is sealed tightly to the walls and piers to provide a continuous vapor barrier. It doesn’t matter whether the crawlspace is vented or unvented; this ground cover should still be installed. The ground cover will also help keep soil gases from entering the home. Remember to:</w:t>
            </w:r>
          </w:p>
          <w:p w14:paraId="1A68B554" w14:textId="77777777" w:rsidR="00AB57DF" w:rsidRPr="00AB57DF" w:rsidRDefault="00AB57DF" w:rsidP="00AB57DF">
            <w:pPr>
              <w:pStyle w:val="NormalWeb"/>
              <w:numPr>
                <w:ilvl w:val="0"/>
                <w:numId w:val="3"/>
              </w:numPr>
              <w:shd w:val="clear" w:color="auto" w:fill="FFFFFF"/>
              <w:spacing w:after="0"/>
              <w:rPr>
                <w:rFonts w:ascii="Franklin Gothic Book" w:hAnsi="Franklin Gothic Book" w:cs="Arial"/>
                <w:color w:val="000000"/>
                <w:sz w:val="22"/>
                <w:szCs w:val="22"/>
              </w:rPr>
            </w:pPr>
            <w:r w:rsidRPr="00AB57DF">
              <w:rPr>
                <w:rFonts w:ascii="Franklin Gothic Book" w:hAnsi="Franklin Gothic Book" w:cs="Arial"/>
                <w:color w:val="000000"/>
                <w:sz w:val="22"/>
                <w:szCs w:val="22"/>
              </w:rPr>
              <w:t>Apply ≥ 6-mil polyethylene sheeting.</w:t>
            </w:r>
          </w:p>
          <w:p w14:paraId="3E011F13" w14:textId="77777777" w:rsidR="00AB57DF" w:rsidRPr="00AB57DF" w:rsidRDefault="00AB57DF" w:rsidP="00AB57DF">
            <w:pPr>
              <w:pStyle w:val="NormalWeb"/>
              <w:numPr>
                <w:ilvl w:val="0"/>
                <w:numId w:val="3"/>
              </w:numPr>
              <w:shd w:val="clear" w:color="auto" w:fill="FFFFFF"/>
              <w:spacing w:after="0"/>
              <w:rPr>
                <w:rFonts w:ascii="Franklin Gothic Book" w:hAnsi="Franklin Gothic Book" w:cs="Arial"/>
                <w:color w:val="000000"/>
                <w:sz w:val="22"/>
                <w:szCs w:val="22"/>
              </w:rPr>
            </w:pPr>
            <w:r w:rsidRPr="00AB57DF">
              <w:rPr>
                <w:rFonts w:ascii="Franklin Gothic Book" w:hAnsi="Franklin Gothic Book" w:cs="Arial"/>
                <w:color w:val="000000"/>
                <w:sz w:val="22"/>
                <w:szCs w:val="22"/>
              </w:rPr>
              <w:t>Lap any seams in the sheeting by 6 to 12 inches and seal the seams with a continuous bead of acoustical sealant, butyl rubber, or butyl acrylic caulk, or seal the seams with tape or patch polyethylene.</w:t>
            </w:r>
          </w:p>
          <w:p w14:paraId="4C11E149" w14:textId="77777777" w:rsidR="00AB57DF" w:rsidRPr="00AB57DF" w:rsidRDefault="00AB57DF" w:rsidP="00AB57DF">
            <w:pPr>
              <w:pStyle w:val="NormalWeb"/>
              <w:numPr>
                <w:ilvl w:val="0"/>
                <w:numId w:val="3"/>
              </w:numPr>
              <w:shd w:val="clear" w:color="auto" w:fill="FFFFFF"/>
              <w:spacing w:after="0"/>
              <w:rPr>
                <w:rFonts w:ascii="Franklin Gothic Book" w:hAnsi="Franklin Gothic Book" w:cs="Arial"/>
                <w:color w:val="000000"/>
                <w:sz w:val="22"/>
                <w:szCs w:val="22"/>
              </w:rPr>
            </w:pPr>
            <w:r w:rsidRPr="00AB57DF">
              <w:rPr>
                <w:rFonts w:ascii="Franklin Gothic Book" w:hAnsi="Franklin Gothic Book" w:cs="Arial"/>
                <w:color w:val="000000"/>
                <w:sz w:val="22"/>
                <w:szCs w:val="22"/>
              </w:rPr>
              <w:t>Seal the sheeting around all pipes coming up from the ground.</w:t>
            </w:r>
          </w:p>
          <w:p w14:paraId="5AC99A46" w14:textId="77777777" w:rsidR="00AB57DF" w:rsidRDefault="00AB57DF" w:rsidP="00AB57DF">
            <w:pPr>
              <w:pStyle w:val="NormalWeb"/>
              <w:numPr>
                <w:ilvl w:val="0"/>
                <w:numId w:val="3"/>
              </w:numPr>
              <w:shd w:val="clear" w:color="auto" w:fill="FFFFFF"/>
              <w:spacing w:after="0"/>
              <w:rPr>
                <w:rFonts w:ascii="Franklin Gothic Book" w:hAnsi="Franklin Gothic Book" w:cs="Arial"/>
                <w:color w:val="000000"/>
                <w:sz w:val="22"/>
                <w:szCs w:val="22"/>
              </w:rPr>
            </w:pPr>
            <w:r w:rsidRPr="00AB57DF">
              <w:rPr>
                <w:rFonts w:ascii="Franklin Gothic Book" w:hAnsi="Franklin Gothic Book" w:cs="Arial"/>
                <w:color w:val="000000"/>
                <w:sz w:val="22"/>
                <w:szCs w:val="22"/>
              </w:rPr>
              <w:t>Lap sheeting up walls and piers to at least 6 inches and attach to the walls or piers with mechanical fasteners, or secure sheeting to the ground by staking at crawlspace perimeters.</w:t>
            </w:r>
            <w:r>
              <w:rPr>
                <w:rFonts w:ascii="Franklin Gothic Book" w:hAnsi="Franklin Gothic Book" w:cs="Arial"/>
                <w:color w:val="000000"/>
                <w:sz w:val="22"/>
                <w:szCs w:val="22"/>
              </w:rPr>
              <w:t xml:space="preserve"> </w:t>
            </w:r>
          </w:p>
          <w:p w14:paraId="64034A64" w14:textId="6DE23476" w:rsidR="006E6A7A" w:rsidRPr="007730D9" w:rsidRDefault="00AB57DF" w:rsidP="00AB57DF">
            <w:pPr>
              <w:pStyle w:val="NormalWeb"/>
              <w:shd w:val="clear" w:color="auto" w:fill="FFFFFF"/>
              <w:spacing w:after="0"/>
              <w:rPr>
                <w:rFonts w:ascii="Franklin Gothic Demi" w:hAnsi="Franklin Gothic Demi"/>
                <w:sz w:val="16"/>
                <w:szCs w:val="16"/>
              </w:rPr>
            </w:pPr>
            <w:r w:rsidRPr="00AB57DF">
              <w:rPr>
                <w:rFonts w:ascii="Franklin Gothic Book" w:hAnsi="Franklin Gothic Book" w:cs="Arial"/>
                <w:color w:val="000000"/>
                <w:sz w:val="22"/>
                <w:szCs w:val="22"/>
              </w:rPr>
              <w:t>To prevent bulk water intrusion in vented crawlspaces, ensure proper grading of the site, sufficient perimeter drainage, proper irrigation practices, etc.</w:t>
            </w:r>
          </w:p>
        </w:tc>
      </w:tr>
    </w:tbl>
    <w:p w14:paraId="41280FEA" w14:textId="5601CD36" w:rsidR="006E6A7A" w:rsidRPr="00AB57DF" w:rsidRDefault="006E6A7A" w:rsidP="00F2514C">
      <w:pPr>
        <w:rPr>
          <w:rFonts w:ascii="Franklin Gothic Demi" w:hAnsi="Franklin Gothic Demi"/>
          <w:sz w:val="2"/>
          <w:szCs w:val="2"/>
        </w:rPr>
      </w:pPr>
    </w:p>
    <w:sectPr w:rsidR="006E6A7A" w:rsidRPr="00AB57DF" w:rsidSect="00321976">
      <w:headerReference w:type="default" r:id="rId20"/>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5744D" w14:textId="77777777" w:rsidR="002D269F" w:rsidRDefault="002D269F" w:rsidP="006E2FD5">
      <w:pPr>
        <w:spacing w:after="0" w:line="240" w:lineRule="auto"/>
      </w:pPr>
      <w:r>
        <w:separator/>
      </w:r>
    </w:p>
  </w:endnote>
  <w:endnote w:type="continuationSeparator" w:id="0">
    <w:p w14:paraId="45B27612" w14:textId="77777777" w:rsidR="002D269F" w:rsidRDefault="002D269F"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F638935-78C3-4B42-ACCC-BF6E9824A57F}"/>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C52DD963-96D7-4A57-BE43-30D71F6F2A46}"/>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29288E94-CC0E-4EEF-A717-DFBEC5F7E42C}"/>
  </w:font>
  <w:font w:name="Calibri Light">
    <w:panose1 w:val="020F0302020204030204"/>
    <w:charset w:val="00"/>
    <w:family w:val="swiss"/>
    <w:pitch w:val="variable"/>
    <w:sig w:usb0="E4002EFF" w:usb1="C000247B" w:usb2="00000009" w:usb3="00000000" w:csb0="000001FF" w:csb1="00000000"/>
    <w:embedRegular r:id="rId4" w:fontKey="{A69506AC-66EE-4639-9893-4C06BD8C63E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36DD8" w14:textId="77777777" w:rsidR="002D269F" w:rsidRDefault="002D269F" w:rsidP="006E2FD5">
      <w:pPr>
        <w:spacing w:after="0" w:line="240" w:lineRule="auto"/>
      </w:pPr>
      <w:r>
        <w:separator/>
      </w:r>
    </w:p>
  </w:footnote>
  <w:footnote w:type="continuationSeparator" w:id="0">
    <w:p w14:paraId="5F7264B0" w14:textId="77777777" w:rsidR="002D269F" w:rsidRDefault="002D269F"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B368"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7DC37101" wp14:editId="4DD321FF">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2AA6B10"/>
    <w:multiLevelType w:val="hybridMultilevel"/>
    <w:tmpl w:val="12A47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0C5241"/>
    <w:rsid w:val="00120B20"/>
    <w:rsid w:val="001858C4"/>
    <w:rsid w:val="001A26F7"/>
    <w:rsid w:val="001D0F8D"/>
    <w:rsid w:val="00212E39"/>
    <w:rsid w:val="002D269F"/>
    <w:rsid w:val="002E34E5"/>
    <w:rsid w:val="002E57F3"/>
    <w:rsid w:val="00321976"/>
    <w:rsid w:val="003673DD"/>
    <w:rsid w:val="003D3796"/>
    <w:rsid w:val="003D422A"/>
    <w:rsid w:val="00483641"/>
    <w:rsid w:val="004E2E36"/>
    <w:rsid w:val="005037C4"/>
    <w:rsid w:val="00515ACF"/>
    <w:rsid w:val="00533671"/>
    <w:rsid w:val="0065016C"/>
    <w:rsid w:val="00696BF4"/>
    <w:rsid w:val="006A2C8A"/>
    <w:rsid w:val="006D754B"/>
    <w:rsid w:val="006E2FD5"/>
    <w:rsid w:val="006E6A7A"/>
    <w:rsid w:val="006F2EDA"/>
    <w:rsid w:val="00736D40"/>
    <w:rsid w:val="007730D9"/>
    <w:rsid w:val="007D01DC"/>
    <w:rsid w:val="007E18AD"/>
    <w:rsid w:val="007E2DED"/>
    <w:rsid w:val="00874384"/>
    <w:rsid w:val="008911E2"/>
    <w:rsid w:val="00892806"/>
    <w:rsid w:val="008C4D91"/>
    <w:rsid w:val="008C65C5"/>
    <w:rsid w:val="008F706D"/>
    <w:rsid w:val="00915702"/>
    <w:rsid w:val="009273EF"/>
    <w:rsid w:val="0096444C"/>
    <w:rsid w:val="00AB413B"/>
    <w:rsid w:val="00AB57DF"/>
    <w:rsid w:val="00B655FD"/>
    <w:rsid w:val="00B81DD1"/>
    <w:rsid w:val="00C015E0"/>
    <w:rsid w:val="00C01934"/>
    <w:rsid w:val="00C11A3D"/>
    <w:rsid w:val="00C745C6"/>
    <w:rsid w:val="00C759BA"/>
    <w:rsid w:val="00D93B22"/>
    <w:rsid w:val="00DA11CE"/>
    <w:rsid w:val="00DB1B90"/>
    <w:rsid w:val="00DB2510"/>
    <w:rsid w:val="00DB33D3"/>
    <w:rsid w:val="00DB3C27"/>
    <w:rsid w:val="00DD0CCB"/>
    <w:rsid w:val="00DF3FAA"/>
    <w:rsid w:val="00E5221F"/>
    <w:rsid w:val="00E550CF"/>
    <w:rsid w:val="00E6759E"/>
    <w:rsid w:val="00F17694"/>
    <w:rsid w:val="00F2514C"/>
    <w:rsid w:val="00F4203B"/>
    <w:rsid w:val="00F726C1"/>
    <w:rsid w:val="00F813CB"/>
    <w:rsid w:val="00F83E60"/>
    <w:rsid w:val="00FE5835"/>
    <w:rsid w:val="00FF1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427BD"/>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250</Words>
  <Characters>1426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Brandon Stevens</cp:lastModifiedBy>
  <cp:revision>6</cp:revision>
  <dcterms:created xsi:type="dcterms:W3CDTF">2022-03-14T18:20:00Z</dcterms:created>
  <dcterms:modified xsi:type="dcterms:W3CDTF">2022-03-17T01:51:00Z</dcterms:modified>
</cp:coreProperties>
</file>