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53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5F3F578D" w14:textId="77777777" w:rsidTr="006466FA">
        <w:trPr>
          <w:trHeight w:val="3186"/>
        </w:trPr>
        <w:tc>
          <w:tcPr>
            <w:tcW w:w="3150" w:type="dxa"/>
            <w:tcMar>
              <w:top w:w="144" w:type="dxa"/>
              <w:left w:w="115" w:type="dxa"/>
              <w:right w:w="115" w:type="dxa"/>
            </w:tcMar>
          </w:tcPr>
          <w:p w14:paraId="3BCAC52B" w14:textId="77777777" w:rsidR="006E6A7A" w:rsidRDefault="006E6A7A" w:rsidP="006466FA">
            <w:pPr>
              <w:rPr>
                <w:rFonts w:ascii="Franklin Gothic Demi" w:hAnsi="Franklin Gothic Demi"/>
                <w:sz w:val="72"/>
                <w:szCs w:val="72"/>
              </w:rPr>
            </w:pPr>
            <w:r>
              <w:rPr>
                <w:rFonts w:ascii="Franklin Gothic Demi" w:hAnsi="Franklin Gothic Demi"/>
                <w:noProof/>
                <w:sz w:val="72"/>
                <w:szCs w:val="72"/>
              </w:rPr>
              <w:drawing>
                <wp:inline distT="0" distB="0" distL="0" distR="0" wp14:anchorId="4F65B5F4" wp14:editId="44E37C5C">
                  <wp:extent cx="1720065" cy="1131395"/>
                  <wp:effectExtent l="19050" t="19050" r="1397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131395"/>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6CFAD4D1" w14:textId="77777777" w:rsidR="006E2FD5" w:rsidRDefault="006E2FD5" w:rsidP="006466FA">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6DC339BA" w14:textId="77777777" w:rsidR="006E2FD5" w:rsidRPr="006F2EDA" w:rsidRDefault="006E2FD5" w:rsidP="006466FA">
            <w:pPr>
              <w:rPr>
                <w:rFonts w:ascii="Franklin Gothic Book" w:hAnsi="Franklin Gothic Book" w:cs="Arial"/>
                <w:b/>
                <w:color w:val="007934"/>
                <w:sz w:val="16"/>
                <w:szCs w:val="16"/>
              </w:rPr>
            </w:pPr>
          </w:p>
          <w:p w14:paraId="3D82D558" w14:textId="6D0BAE7A" w:rsidR="006E6A7A" w:rsidRPr="00054492" w:rsidRDefault="00B524C0" w:rsidP="006466FA">
            <w:pPr>
              <w:rPr>
                <w:rFonts w:ascii="Franklin Gothic Demi" w:hAnsi="Franklin Gothic Demi"/>
                <w:sz w:val="16"/>
                <w:szCs w:val="16"/>
              </w:rPr>
            </w:pPr>
            <w:r>
              <w:rPr>
                <w:rFonts w:ascii="Franklin Gothic Book" w:hAnsi="Franklin Gothic Book" w:cs="Arial"/>
                <w:noProof/>
                <w:color w:val="000000"/>
              </w:rPr>
              <w:drawing>
                <wp:anchor distT="0" distB="0" distL="114300" distR="114300" simplePos="0" relativeHeight="251662336" behindDoc="0" locked="0" layoutInCell="1" allowOverlap="1" wp14:anchorId="683AC69E" wp14:editId="08575621">
                  <wp:simplePos x="0" y="0"/>
                  <wp:positionH relativeFrom="column">
                    <wp:posOffset>1190625</wp:posOffset>
                  </wp:positionH>
                  <wp:positionV relativeFrom="paragraph">
                    <wp:posOffset>854710</wp:posOffset>
                  </wp:positionV>
                  <wp:extent cx="429895" cy="581025"/>
                  <wp:effectExtent l="0" t="0" r="825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895" cy="581025"/>
                          </a:xfrm>
                          <a:prstGeom prst="rect">
                            <a:avLst/>
                          </a:prstGeom>
                        </pic:spPr>
                      </pic:pic>
                    </a:graphicData>
                  </a:graphic>
                  <wp14:sizeRelH relativeFrom="page">
                    <wp14:pctWidth>0</wp14:pctWidth>
                  </wp14:sizeRelH>
                  <wp14:sizeRelV relativeFrom="page">
                    <wp14:pctHeight>0</wp14:pctHeight>
                  </wp14:sizeRelV>
                </wp:anchor>
              </w:drawing>
            </w:r>
            <w:r w:rsidR="00731AF6" w:rsidRPr="00731AF6">
              <w:rPr>
                <w:rFonts w:ascii="Franklin Gothic Book" w:eastAsia="Times New Roman" w:hAnsi="Franklin Gothic Book" w:cs="Arial"/>
                <w:color w:val="000000"/>
              </w:rPr>
              <w:t xml:space="preserve">Advanced framing details include using the minimum amount of wall studs permitted by code. This approach uses less material, reduces thermal </w:t>
            </w:r>
            <w:proofErr w:type="gramStart"/>
            <w:r w:rsidR="00731AF6" w:rsidRPr="00731AF6">
              <w:rPr>
                <w:rFonts w:ascii="Franklin Gothic Book" w:eastAsia="Times New Roman" w:hAnsi="Franklin Gothic Book" w:cs="Arial"/>
                <w:color w:val="000000"/>
              </w:rPr>
              <w:t>bridging</w:t>
            </w:r>
            <w:proofErr w:type="gramEnd"/>
            <w:r w:rsidR="00731AF6" w:rsidRPr="00731AF6">
              <w:rPr>
                <w:rFonts w:ascii="Franklin Gothic Book" w:eastAsia="Times New Roman" w:hAnsi="Franklin Gothic Book" w:cs="Arial"/>
                <w:color w:val="000000"/>
              </w:rPr>
              <w:t xml:space="preserve"> and allows more space for insulation.</w:t>
            </w:r>
            <w:r w:rsidR="00731AF6"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5B0E306C" wp14:editId="743175FA">
                      <wp:simplePos x="0" y="0"/>
                      <wp:positionH relativeFrom="column">
                        <wp:posOffset>-34925</wp:posOffset>
                      </wp:positionH>
                      <wp:positionV relativeFrom="paragraph">
                        <wp:posOffset>782955</wp:posOffset>
                      </wp:positionV>
                      <wp:extent cx="3816350" cy="713740"/>
                      <wp:effectExtent l="0" t="0" r="12700" b="0"/>
                      <wp:wrapNone/>
                      <wp:docPr id="11" name="Group 11"/>
                      <wp:cNvGraphicFramePr/>
                      <a:graphic xmlns:a="http://schemas.openxmlformats.org/drawingml/2006/main">
                        <a:graphicData uri="http://schemas.microsoft.com/office/word/2010/wordprocessingGroup">
                          <wpg:wgp>
                            <wpg:cNvGrpSpPr/>
                            <wpg:grpSpPr>
                              <a:xfrm>
                                <a:off x="0" y="0"/>
                                <a:ext cx="3816350" cy="713740"/>
                                <a:chOff x="1" y="0"/>
                                <a:chExt cx="3816759" cy="714197"/>
                              </a:xfrm>
                            </wpg:grpSpPr>
                            <wps:wsp>
                              <wps:cNvPr id="12" name="Rectangle 6"/>
                              <wps:cNvSpPr/>
                              <wps:spPr>
                                <a:xfrm>
                                  <a:off x="1" y="0"/>
                                  <a:ext cx="3816759"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7"/>
                              <wps:cNvSpPr/>
                              <wps:spPr>
                                <a:xfrm>
                                  <a:off x="1797244" y="104597"/>
                                  <a:ext cx="2019516" cy="609600"/>
                                </a:xfrm>
                                <a:prstGeom prst="rect">
                                  <a:avLst/>
                                </a:prstGeom>
                              </wps:spPr>
                              <wps:txbx>
                                <w:txbxContent>
                                  <w:p w14:paraId="45781C05" w14:textId="4EA903D6" w:rsidR="0065016C" w:rsidRPr="000438FF" w:rsidRDefault="00731AF6" w:rsidP="0065016C">
                                    <w:pPr>
                                      <w:pStyle w:val="NormalWeb"/>
                                      <w:spacing w:before="0" w:beforeAutospacing="0" w:after="0" w:afterAutospacing="0"/>
                                      <w:rPr>
                                        <w:sz w:val="16"/>
                                        <w:szCs w:val="16"/>
                                      </w:rPr>
                                    </w:pPr>
                                    <w:r w:rsidRPr="00731AF6">
                                      <w:rPr>
                                        <w:rFonts w:ascii="Franklin Gothic Book" w:hAnsi="Franklin Gothic Book" w:cstheme="minorBidi"/>
                                        <w:color w:val="000000" w:themeColor="text1"/>
                                        <w:kern w:val="24"/>
                                        <w:sz w:val="18"/>
                                        <w:szCs w:val="18"/>
                                      </w:rPr>
                                      <w:t>Switching from 2x4 16-inch on-center to 2x6 24-inch on-center framing reduces energy use by 11%.</w:t>
                                    </w:r>
                                  </w:p>
                                </w:txbxContent>
                              </wps:txbx>
                              <wps:bodyPr wrap="square">
                                <a:noAutofit/>
                              </wps:bodyPr>
                            </wps:wsp>
                            <pic:pic xmlns:pic="http://schemas.openxmlformats.org/drawingml/2006/picture">
                              <pic:nvPicPr>
                                <pic:cNvPr id="14" name="Picture 9"/>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4862" y="72039"/>
                                  <a:ext cx="429620" cy="580297"/>
                                </a:xfrm>
                                <a:prstGeom prst="rect">
                                  <a:avLst/>
                                </a:prstGeom>
                              </pic:spPr>
                            </pic:pic>
                            <pic:pic xmlns:pic="http://schemas.openxmlformats.org/drawingml/2006/picture">
                              <pic:nvPicPr>
                                <pic:cNvPr id="15" name="Picture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63827" y="72838"/>
                                  <a:ext cx="428857" cy="5792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0E306C" id="Group 11" o:spid="_x0000_s1026" style="position:absolute;margin-left:-2.75pt;margin-top:61.65pt;width:300.5pt;height:56.2pt;z-index:251661312;mso-width-relative:margin;mso-height-relative:margin" coordorigin="" coordsize="38167,7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fG6NAQAAFoMAAAOAAAAZHJzL2Uyb0RvYy54bWzUV11v2zYUfR+w/0Do&#10;vbEt25ItxCmCZAkKZG2wdOgzTVEWUYnkSDp29ut3SEr+SoZ53fpQA5ZJ8ePee3juufTl+23bkGdu&#10;rFBykYwuhgnhkqlSyNUi+f3z3btZQqyjsqSNknyRvHCbvL/6+afLjS54qmrVlNwQbCJtsdGLpHZO&#10;F4OBZTVvqb1QmksMVsq01KFrVoPS0A12b5tBOhxmg40ypTaKcWvx9jYOJldh/6rizH2qKssdaRYJ&#10;fHPhacJz6Z+Dq0tarAzVtWCdG/QbvGipkDC62+qWOkrWRrzaqhXMKKsqd8FUO1BVJRgPMSCa0fAk&#10;mnuj1jrEsio2K72DCdCe4PTN27KPz/dGP+lHAyQ2egUsQs/Hsq1M63/hJdkGyF52kPGtIwwvx7NR&#10;Np4CWYaxfDTOJx2mrAbwftkoIftlrP7lYGE+nfcLJ6N57g9j0JsdHDmz0aCH3SNg/xsCTzXVPABr&#10;CyDwaIgo4WmaEElbsPQ38IbKVcNJ5p3y1jFth5ItLAB7A6KjWA8h2kWaZVkOuA4jpYU21t1z1RLf&#10;WCQG1gOZ6PODdXFqP8UbtaoR5Z1omtB5sTeNIc8UBEdelGqTkIZah5eL5C58OmtHyxpJNj7ifOjP&#10;jiLzqoY6NFsNJKxcJYQ2K6Q0cyb4crTanmHUO9es219VGZ1D2LAVo4nrw2kf7eujvKW2jivCkF9B&#10;i1Y4yEQj2kUywza7jRrpR3lI9A4rf1jxeHxrqcoXHK9RMfOtZncCRh6A0CM1SHWED/lyn/CoGgVM&#10;VNdKSK3Mn2+99/PBP4wmZAPpAF5/rKnhAP6DBDPnowmygLjQmUzzFB1zOLI8HJHr9kbh8MAdeBea&#10;fr5r+mZlVPsFKnftrWKISgbb8WS6zo2LkgadZPz6OkyDvmjqHuSTZn5zj5OH9/P2CzW6Y5oDRz+q&#10;PhtocUK4ONevlOp67VQlAhv3uOIEfQeZGZPk+6fo+HWKBt3wbpyXovk8TyeTIEqj4WQaZQcc6nQJ&#10;MjyfjrKoS9lwnu241sthn4pnZWvAZ09Ht11uQeg9gscEOhNqLViBb1cP0Hqlhv9cN7HKrT1nY+1t&#10;z9qjpebrWr+L1BJL0Qj3Esow6OWdks+Pgnll9J0DYQXcUVgx7K2SuU/rflJcAnoK9qDYV0ukuqkh&#10;v/zaakihZ6+XjePpoXtkb9kI3auib3eRITNOiuUb4MRCfKvYuuXSxZuF4VBEXGtsLbRFRha8XfIS&#10;8vyhRK4y3GocSoU2QrooUtYwXziCYFlnuGN17/feNx/F31WP0WSWoQb5SpoOxwGjPTEn6TzzSuIL&#10;7XQ2TE/q5b+sIgG+6Edowq14IGj8OLyanvIq/bF5hcP/DrzKsvEszTtezcazyNZe8CbpbDbFaOBV&#10;Pk+z43vY/8GrcJfDBTYU/O6y7W/Ih/1QSvZ/Ca7+AgAA//8DAFBLAwQKAAAAAAAAACEAUj/rgVEM&#10;AABRDAAAFAAAAGRycy9tZWRpYS9pbWFnZTEucG5niVBORw0KGgoAAAANSUhEUgAAAGcAAACMCAYA&#10;AABhwre4AAAAAXNSR0IArs4c6QAAAARnQU1BAACxjwv8YQUAAAAJcEhZcwAAIdUAACHVAQSctJ0A&#10;AAvmSURBVHhe7Z1rsBRHFcfBMlJlWX42ln7xg+VHyygQci9wgQARJBKCxAox4aX4wEolMUlFTZWI&#10;VmFCgkhpxTxFYoBQahEoTcAnapSEREwFwkUk8gqS3H0/53HH03175vb0Pbs7s929O7vTp+pXQHef&#10;06fPf+exzM7MpH4y13UPsL8aS5I5jjM8OjrqwZ8uazKWBANBzo66rpe7aaUHW49HRAKbzLqNdctA&#10;mDwRI7NgkTfyiWmUUcfxBbqCDTPWabNtu062lJHBoUAYH8eyqEDAFDbcWKcMhIG6j3ojU6+ZIIyP&#10;Uyj4Al3J3IzpNlJwusUggog41aq/i3sfc29oTMjIwAfkEeZqDAr8HloYOKZgQjTCfvNNWkzLsqaz&#10;UKiRMW65ApRbYsThDIR5FykInACgArTCKRZpQavV6kdYyAlG+jNzF6L+IkYcZiDMB0gxXCgwVqio&#10;1P/2Ii1qvV5fyUKHzIgT04aHh6dQYSwbLVJcrKOv0MLCFvglNkVgRpwYBlvMx2kRzp5DC9QulWd2&#10;0+LCScVmNhU1I05Eq9VqH6MFzObQ4shS2vKwvwU9x6Y04kQxWPQysnjr6FG0MKoobtzkb0FUICNO&#10;C4NP8jqy8Po/jqBFUU3u1jV+oel/nBpxGhh8gjeSRVf3/gotiC7yq9bRYhtxGhgIs4ssuLxtO1oM&#10;3WSvW2LEwQyE+SVZbOn7m9FCdIrMgsVeZs4CtE8kFeLAMeYoWWj+yxvQIiSVvhcHhHmdCrP6i2gB&#10;kkxfiwPCXCQLzC5dji4+6fStOCBMnlxWzsz/NLrwXqAvxQFhamRhI4Nz0EX3Cn0ljud5k2ExsMG4&#10;3sinZqAL7iX6SZzJZDF0i0EW2ov0hTj+RTK3zYtkSaXnxYEFvJ8KU6+jC+xlmDhPsqX2lsEW8144&#10;+I/2ozAEe3jYF2gRW3JvGCT9UZK4c/kyurB+obb/ABUIPoTfYEtPtkGyH6YJ5/LogvqNyu5nqUBw&#10;FrqNlSCZBpv4XJKoffwEuhBVkKuYlR07Y4HFUUVp6zYqkGVZT7NSJMvIvpcKc+IkugCV2G+cpMWI&#10;AxZHJYU776bzwC7uCCtJMgwS2kASqx08hCaumiSKQ8h/ZQOdC+rxMitNdw32tQ+QhKp79qIJ6yCp&#10;4hCyy1bQ+WBPco6VqDsG+9ifkUTK23+CJqqLJItDyC5ZRueELegSK1VnDSY+RBIo3PdtNMG45Fbc&#10;HBn7zNhvn+OAxWkEll9cyOVuMi9sQQVWss4YCPMSmTi/4XY0sXbgC9ltsPzaYmCI3g0B9aqR/8Zi&#10;5dNn8EmgPyHK3XIbnlCbiAXqJlh+bTNtgMYEgRxWQj0G8S+RiTJLbsATkYAvTrfB8pPFtW0aG+zd&#10;rJzqDITJkuDkFyrY5LLwxek2WH4q8OMrEwgCTQZhxu69HJiNTqoCvjjdBstPFW6tRucAa3mnXUuD&#10;Y4xLE4Z9JzaZKvjidBssP5U4hbEbucrl8odYmeMZ2WJIALrFIBOohi9Ot8HyU42Ty9G5YgsEwlxB&#10;E+3g1Uu+ON0Gy08H1r9P0/ngy/wgK31zg8FT4BgzOgpnF1hAXfDF6TZYfrrwbyauVCrXMAlwg03s&#10;g2SgC/tELJBO+OJ0Gyw/ndT++Cc6L2wUa5gUYYPOK8kW4+YLaADd8MXpNlh+uqkd+j2dGzS4g0ky&#10;ZrDPm+onVt23PxLYBDL48ycBLD8ZyI/0sRqKuOyBFsFVVRBmQEwuClgSMmBzdAssPxlKP9iCztMM&#10;EGgfFSiOwWZXIM5YEjKIyXUTLD8ZfHFYCfWZESc+qRMHi4FB7mbA/JuBxZHBiIOQW7se9W0FFkuG&#10;VIkT9TZ4ZySD+rcCiyVDqsQpPfgwGkME840CFkuGVImTXf55NAZPBb43YL5RwOLJkCpxMH8R8r/p&#10;mG8UsHgyGHE4sjetRP2igsWUITXikGvxmD+Pfe4c6hsVLKYMqRGHPFAV8+fB/OKAxZQhNeKUH3kM&#10;9fch/ZhfHLC4MqRGHMyXR+ZEwAeLK4MRB8gsXhoe7ziedexfXuWJp7z82vXeyFXT4Xh0PjwGAYst&#10;gxEHyH72Rm9kxiwqAtZPwGKKYH4yGHEiUP31PjSmCOYrQyrEsU+dQn2jgsXEwHxlSIU45ceeRH2j&#10;QHyxmBiYvwypEIce1BHfEOStIMizdeKcxYm+sqTmmBMFMXbx/o3ouEaI/rIYcTgmxI753Uf0l8WI&#10;w6g+F/7ZVmbhZ9BxzeD9VWDEYYhxXXvs/W1xEGPIYsRh8DEz19+AjmkFH0MFRhzAPn06FNP8hkAR&#10;fHHapXDvt5TE5GOowIgD8PG4Nx3Gho+jgtSLQ75kBvGumo6OiQqflwpSL079xb8Hsep/PoyOiQqf&#10;lwpSL46uWCow4rA41ecPov1x4PNSQarFcd56K4hjLlNrWABfnLgUv7OJxiht/RHaHxcxN1lSLU4Q&#10;Q8FWQ+DzUkFqxfFPofPsxXgqEHOTJbXiWCeHpfwxxNxkSa04xDf3hdVoX7uIucmSanH8W8RVIeYm&#10;SyrFoU99Z08CVAmWnwypFKf4wBbPtSy0TwYsPxlSKU5mxky0XRYsPxlSJw45hbZeew3tkwXLT4bU&#10;ieO8/TbargIsPxnSJ85/zqDtKsDykyGVxxxdYPnJYMRRCJafDEYchWD5yWDEUQiWnwxGHIVg+clg&#10;xFEIlp8MRhyFYPnJYMRRCJafDD0vTj9jxEkwRpwEY8RJMEacBGPESTBGnARjxEkwRpwE03FxnPPn&#10;DRFxs9nOimOIDyuhPjPitA8roT5LizjVA7/xCnfc7eVWr/OK3/2eZ1+4gI6LAyuhPhPFwQ6AIbg7&#10;mytP/TzUx8chFL769fH+waFQH+/XCJu92rHl+E9e3fiXoqUS7gNk5i8KxlmvHw/1keeJ8nGKd94T&#10;7oc2VkJ9plIcV3hWQMfEYZDbR/g53GLrtzwWN25C57DPjL1SMuibOTfoy664mbaxEuozleKUtmwN&#10;+gidFkd8XkF22efC/YNzvMLtd4XbAGyO3C2rQrH4vvrLR2kbK6E+ayaOc/Fi0I4hikPg+6OKk126&#10;PNSHwY+v7n6Wtjlky5gafoqhWx17kbfok5l9bdDuXPpfqM/fJVZ27Qm1B+MvX0bbWQn1WS+LQ3HC&#10;79q24XsI6nPw0LiP0Ge98iptc+v1ULs/trpnL9rOSqjPVItTemh819YRcYS+yi92oe31Iy819Kkf&#10;/st4O+wa/Xbrn8doW2bW+PGm9tsXgrGshPpMtTjkgal+fzfEKW//MdoeVZz8qrVBe3791yaMdWrj&#10;u01WQn2mTBzuE0deu0L6uyEO38e3i+JYrx4L8F+XT+FfGcNOMIJ/wyl7MA5gJdRnqsTJ3bom+Htl&#10;11iBuiGOzd1KwreL4jSD9yO7Mf/vhXvuC41jJdRnzcQRsYdPhZLjxckMXTs+ln3iooojkhmaHxor&#10;jq/sfIbe1EvPouDTzPeRgzrmE0eczPU3hnx9RuvhL7qshPpMlTjkhRCZBYuDf5N+XeI0IjNvYUOf&#10;OOKQsbyvjziOlVCfKRPn6pmhXUD9d3/ouDjNfHxx+LagjzshwHwJWdiaxDGshPqsmTilh37olR99&#10;PMB5551QcqI4IX/YkqKKQ8Tg56ns2BkaK47HED84ok9scSBffoz937MTxrAS6jNVJwSBONxZW+Gu&#10;e8f7m4jT7gkB3zbSYmuLK075p4+Hxoj9BFZCfaZaHOv4iaCtAN8Tgn4N4oTEB5r5iMecUB8iTv3w&#10;X0NjxH4CK6E+Uy0OeQyX35aZu3C8X4M4rQrI9xlxWDt53wAfh6JBHP6DQGgqgBFnrL36wsFQHIoO&#10;cYR2cqWzkY8Rh+vj41B0iTN9YLyPffnFfCo7nm7Y15PikItTmVnzwsyeF4xVJQ4p6oR5AJt7cAQ/&#10;nhen/OgToT7+0ZN8O+1j7bXnw1t2b4qDwX06m4ljnXgj7NdMnAY0uhLKiyP28ZfKi5sfDPU1InXi&#10;hB53T+iQOMVv3h+0T8ihAakTh5C5jjtr65A4BL6PntFNHwyPmTZAL03X9h+g/+4ZcfoVt1Ty7AsX&#10;PYf9lFYFrIT6LC3i6ICVUJ8ZcdqHlTCiTZr0fxmyk2nlBZdtAAAAAElFTkSuQmCCUEsDBAoAAAAA&#10;AAAAIQBlFKbnDRQAAA0UAAAUAAAAZHJzL21lZGlhL2ltYWdlMi5wbmeJUE5HDQoaCgAAAA1JSERS&#10;AAAAZwAAAIsIBgAAAHzHhwAAAAABc1JHQgCuzhzpAAAABGdBTUEAALGPC/xhBQAAAAlwSFlzAAAh&#10;1QAAIdUBBJy0nQAAE6JJREFUeF7tnVlvFNkVx2eUUfIyipTkJUqUKEo+QJ4i5QtEyfeIFEWKlKc8&#10;jDTMykxm3/fMwmD2fcfGxuAFMHgBY8xmYwwGDMY23rc2pnP/Vfd0n7p9auuu2y739JV+srvuVvf8&#10;a7l116cqyT1+/LhZ/1t1aXJKmJEnT55k1d+MPlR1aXBKkImVlZXsphdrlTgrEOiJ9qq61XTLy8sZ&#10;3DEbnz+aY3lpOYtjyj2tg1VduZ0S5smKulO4MMTi/JIjUF9f30908Kork3sahl/OLIvCEFNjM45A&#10;U1NTv9Dxqs6mU4+qH8PguDMkQUwmRqcdgebm5n6lk/B1CBeHTCbzvI5adcogP4dRpsdnRSH8uH31&#10;ARnzzzop0SHM4KXh7ED33VCq4jA3Ozv7SxhkcnRGFCCM25fDBYL/ttcaxPgmVXG0U0b4E4wxpO4A&#10;yVBR6W7sc4yqqtr/0El7XFWcmI6EuVOiMET74Ssk0L91FjlXFSeGUwb8O4xw8USfaKBiObG50zGu&#10;+nD9SmfluKo4EZ0q+L9ggM7aK6JxSmH/R82OcbVAx3SWVXGiOGWwz1D4E5u7RMOUSqO+cwh1h7Yh&#10;X/xfFSfAKWEOo+AHPmoRjZIEHepuJGGI5eXlcfytiuPj1BV8CoXe92GzaJCkuHH+ToE4RFUcwakr&#10;dxQFrnlBNkaSjA1PegQZGXrkHEfLdlUcw6k75g4KG9UwpYJuBS7OBfX9g+M1L9Rmt75aXxBe4gch&#10;DgqJK1YygC24MGDfB/Efo4hX0eKoO2YWTf6b1BUrGcAWpjhSmDAqVpxsNvsjMsxCxNblJKG8CSlM&#10;GIhXceIoYZ5Rd8xjbpza/7WJBrAFzxtIYcJAvIoSZ2Rk5FkUan52yXnPlGqgYuH5jt+fEsOEgbgV&#10;I87Y2NhPUaDZyXmncJtfqvMYaXRoosAAtuD51n1zVgwTBuJWhDjz8/O/JWPsff9kroCdtdc8htrx&#10;xnGPAWxw9MvTnjw3qYtEChcG4q55cZaWlv7IjQE2v5w3SEaPlAGPlx97DGCDnqZ+z7lIYaKAuGta&#10;HPXV/1duCA4v6MpK/nhP8w2PX9JMPHDHFEjnEQfEVeX7Whd1bTlVIfsnN4LJ7NRCrqCHvzjl8at5&#10;0d53T2Yxf6dOP5oTw0Sh/ttzThrq7tmii7w2nKqJvU4GCOJS60CusGP38u1di3OLHkMkybJ6dFI+&#10;1zuGxDBROfhxq5OOuhAbddHT7ZQwG6nwUTj4aWuusKqQuePH1JXJDZEUaJGgPBq+bxfDxGH3Oyec&#10;tNS5X9AmSKdTJ1hPBY/DphfdCoJZvTYNkQQ20r93Y9RJT5V/SJsiXU6dWCcveBzQSkwFbT9yOXd8&#10;5Na4xwhJwPOV/OPStv+SJ01lhzFtknQ4dUK3+QkWw9JCJlfg+dnF3PEtLx/zGKNUeJ6Sfxx2vnnc&#10;kx6hanGLqRhEr4R5KJ1gMVxpG8wVnI75DVQvhq2vHsulm8Q3FaVFLOoLzElfOW2i8jtcGeoKWUAb&#10;2eZX6jwv2lLY+36TU8A975zMHbty5pbHKMVy+LN8lb2z9qoYJir84xnwRzPAIHscRwu8Nln5nLow&#10;lpE5P6HBnmHPCRfLllfcRxm9aAHPp1iad5zPpbe5hMflvf6HuXSAskV247rCcDQNRblntNnsOlwJ&#10;yNBv+sUW9egwu4GLgdKj30k8hi4cd4fj8vTj0rL9Qi4NgNYNKRxBH73KPatNaMeRMEsL4R1kd66P&#10;eAoRF1QKkA7a4ejY6b0XC/KJw63e/J0t+Yex+233m4aDcQdSWDA3veAJOz8//xttymQdlHcymI7+&#10;9b7zrcaCfps4XG1z3zU9TTdyx8w84jD50J1MVexdSOcQdi4YJGKGZfxBmzQZNzc392skPD5cXMfU&#10;yK1H0klG4vDnp500qHEUV6OZflSe6DSKma1gVgDovWhyem+PJ5wEGoS1aUtz6o75HRJE25d0MlHZ&#10;VcJdtOkl99FBv0mwuFB8fDhK/n7cue6tAPgJ82BwzBMuCCXQ37SJi3Mqgb8gIYyQlE6mGB7d9zbZ&#10;RwGiIm7DBrclGJjpRoHibnst2tg0cHrPxVw8sOvtxsJwqqbGW7ujkslkntOmjudImL6u5IQhDn/h&#10;7Y2MwnLGfU/QS3bktjtKMw6UluQnsf11bwvAfmGYcMj7pYDRO253fPN2t1qvLrz12uTRnFL0P4jY&#10;fiT56RccTCHkJx5Gn27ip987/huvW5viSX4SFB4c+fJMgX/nMW83exB4LZg1u7qv2xw/JdB2bfpg&#10;p+6YlxGheccFT0K2OPLFmVjvon3vN6srusH9HfKNYUJpSH4m9IUPmrYWTkWZNarJfvA2Q4mdbzY6&#10;4dSHbLuWQHbKSFsQsNgRKaXAGzvD2Lq+Ptt76qbzf1fdNTE9kxr1XkB4fOtI/hz+jXZqd+G3Fe+w&#10;8wPNWft0U1QYu97K9Qn1aCm8Tnm0IQACSgmUg6ZtXQWF9APhqXorNZ2YHK/pcMLuUleq5E80bspP&#10;rOpu7Pf4YWoK+fnhiFLkFBbEV0+uWS2J65QwF81Mgpgpoe89CnMz4Y8MPC7wDMf/UcYC4H2FsEFf&#10;9HQFg0st+S50gA9i8vOjdaf8KqC7PCpKD7dPSP3znHqcvRYVRLYtDji1u1s8cU5/51D2wCctzv+7&#10;38mPh5OYn3Efm5IfQenevHjPc5waMP3gYyEkSBzJnkE4AsVxyKQc4gB0X6OphRvCBOOsMVpUFUZM&#10;g0BVHOElP0CPSHxw0jH0/wR1hfR3RRsgQuJoE9pzyKRc4hBd9cFVVozaxN97/aNifKCeEL6tHGjO&#10;QfzRu/khwXRHSsRdRWTNioPG0UOfnspu9WkSIfCuyCxmCgwFcNegqwL/Y5CIFB9hLp70vuABPhkQ&#10;b3o8XyY81nj6BN5tfukHsabEQdsYLzQHRjSFwsemFJaDeFfbBp3/eVwCxw+xYVgAzTg4zhtTpcco&#10;HomlzFVdM+Is6at/anS2YF4OqrH0bhi+4T6iFufclzGOo8WifkN79tSei9nJh4VtdAMX7joi9bKa&#10;Fno/L7W4XQ5mpQHHsKoh/peaYfAoLLaRlbMmxEFcGA9rcUr+BG97CwtvXun7P3TfFYjHj3POHux1&#10;4lFvblNB7+aKcw5mXsWSenHCaksmaKIJW4mQwJwfMmwcEHd4ID9OAdhoT0y1OAdz3yL2Wh/IuMUS&#10;pVmnWFItzsTDmdAGwFKh6nBchgfGxPSSJNXiIM4ly/NuABk8LlJaSZJ6ccrRoErGjouUVpKUVZxi&#10;wMemdOJJghpYR+3VbGNNR3Y+QuMpIaWVJKkXp+tYtH6XRFmHZpvwjjwxboKkShzpG4MGCa4G5rmY&#10;oNUZVXcpbhKU950zMefbL4KWZBKn7UCvGKbc3Lp83yMGB63RGCySO7aCgfOD2e0JrmCVmgoB/CGO&#10;5LdanNjiXTZS4sSmDmcKpNRFgIEYUrpRKas4+CLHfEr03w9033OWKOHT1dFfL53kaoG2uIaN+fmf&#10;WIzC711EI3wunswPAebc7BnOHvg43hKXqXnn4JEgneBqgk4z6Tids/SOxB1E4fAYl8KAs4fCH92p&#10;EUc6ubRidkdLnXpoE6z72h2NVK+eFkGjhO4PjGXrvyucBV4VJyEWAozPKziddVfFMBx6RFbFSYju&#10;E/kJVn44d5x+r2JQ+61e/9ogR5vQnpMy5ZiFXWtMjOTHB3iq2AKohvO4WEA2aECINqE9J2XK4Sdb&#10;CdCEqyDQ73R8Y4cn3jlVUTCF0ia053hmEhgqy0+yEpDKKYEanTSIhNb10Sa058wTMkHtxjy5tY5U&#10;zjDuXBvJtaKkpkIAaNBEJdDf5b+0fhTwsYtvP/yvTWjPmZkHgYId/MQ7HGmtgMfz9fbbYrmKRZvQ&#10;npMyrRINbUJ7Tso0LhjEZ2MVdmn9Tv4bbYCYCjJgtAz4QTMTkkKb0J6TMo3Dzjfs9Yia7V84xn/T&#10;+jSLERa5IMJmGMRBm9CekzKNgjnfxQZmnkHHeLww/Bo946JNaM9JmQaxOG93SBQhvbx3v5tfeYpA&#10;WPobGT1lsVS0Ce05KVMJzJvc9Xb5pjCa+c88ms82bGgvOI6weLzFXTVq3wdNBWnFRZvQnpMyNcHo&#10;F6mA1hCubHSwoa/FPI4Pw6ErD5wNXcW0Aug4WrjXWxy0Ce05KVPC5pDWIC6fdr/AOeiNvXq2cB4n&#10;5tec2eeuTyOlFQbW/zHTjIo2oT0nZYou6qCJsLaRXtg4fv9m4Vo0x745m937nvuIMtOJiplmVLQJ&#10;7Tkzw3LvfSNhnhPAcanXkhb6pjDFgLuymBqcNqE9Rxn1NNuvGkfh1iV56Ur4Scep3Q//8w0v4oI5&#10;Q2baYWgT2nPIJO5YaZuYBgD4cPTzA/BD6/mZmEt7mTRtPS+m74c2oT2HTNIijt/Vi9oY/CU/AL8l&#10;9f11t2/Ek14xPBgYF/OQ0Ca055BJWsS53i63faHKC3/JD8Cv48hlZ+A7T69YzLU8/dAmtOeQSVrE&#10;8XspH/rslOMv+QGKz/8vlSgVBG1Cew6ZpEKcgCYVCiP5Ae6f2CdAhCYebUJ7DpmkQZzhG951Nznw&#10;R2eZ5AewxhnC4P+tMZaUDOPw595Nmky0Ce05ZJIGccyCc+Dfust/YaPGTW7zEv7vT3D9UiC1VhDa&#10;hPYcMlltcfiGERIIc6vXfwIvBg4iDI1L42knwfTYbEGeQJvQnkMmqy3OQPddsfBgdsrdhzTDloE0&#10;wQhNhMEURfzmaSeFuQ410Ca055DJaotjFppzZp/7YRk03RBT7xEGtTr85mkniZmvNqE9h0xWUxzU&#10;rsxCcyhcUNWWbw6B3zstzfTGWjs8X21Cew6ZrKY4o3fzuyJKULiw7w4Kh/8x9YN+Jw36lShPbUJ7&#10;DpmspjhUUD/ihkMrgY294ThU8dAmtOeQyWqJsz3CumsUVvLjUDiMccBdRr9tUNbhuKslzu2AWdFg&#10;aSE/DFjy59AyYUEL6CXFD0IcMqwftPUKVguR/Dm0iyItPxm2BlwpVLw42KaFDOtHx1F3k7y6b8+K&#10;/pzjNZ25tPF73wfFLdQdhYoXZ8rnq5tz6HO3NbrtgHdjVQk+JBe/71lc2qvixSGjBkFhacpFELwv&#10;h47R76SpaHFoc+4wKLy5VaQfFJ7uSvqdNBUtDrqTyaB+8Opw1DU/KTytnku/k6aixSFjBsHFkfwl&#10;KPyx79wKRNxlU6KSmDiqkG8FgUwwugVzYcoBlp8kYwaBhk6KI/lLUPje1gHn94PB8dyxJHk45LYQ&#10;SPbkTE5O/kzLIDt+8lXKy8LCwu+1DLKTIlUpDyWJg/FgeARglQvJX2L83mT2snrm3ilyaeFygf11&#10;0JSDbTcl/3IQWxz06Pk1bWDdTjM8UfeNPIbaWYJEaM6XwpphpDUODnzS6glj+kvwXkq8E6QwAGth&#10;87RB0HKTGFRCC0KAODsSY+Z5bHGkhDi8v4LY827wLlB8M3BCCmeGwZb+ZphSxOmMsBmfeSFFWQsU&#10;q0shrFVxao3lE2vW1TrbGPNjgBdgZsLtw+dIW3aZewiY/oB2ACEwosYMU4o45nGpbEe/OuNJP+pC&#10;rcjDqjg8Mu01A6aMnZduq3cR+ZkNiCQc/vLjWAqL4gDuR9zs9m4yhB1vzTBB4uDiwqZFJjgXnDMP&#10;y4fU1hiPcZ4+Fwdd5kgPO1HtMETDkGBMveT50ng5gvvhEVq0OOeNVfy4X4vevck8DngcTFry8+PH&#10;CWyeKoZZlw8TJA7WIeV+nIPGByf3o6FTkh8XBysBcz8eB3A/IO3fw4ksjnmlXzvrna3M/WgbX/M4&#10;4HFoDLPkx4/vec8tBG28Cvj57GK7iRQrjrnuJ/e7du62r1+QOObCF9wPVIQ4MKoZhi92xN+FaRLH&#10;nD3O/UDZxME0coLPMuZxAI8TVZyelvyOIeQ/fCPf38LTSZM4NS+l5M7xg8cB3C+qOHf78nt10uDA&#10;Ax/l3xG80pEmcXgcwP1AxYlzvv66xx/P9ajiYP9QbA1DcLGSFge7/fI4rTsLB9JXnDhYN4D7Y5nG&#10;qOKYYD9SCpeEOEFgyBWPBypGnD1UI9M1NvLDeaVdHGzKx+MQFSPO0LX8ZNrp8dnc/wgbVZxt6+ud&#10;dRKI06ypyaY4PDynYsTBZq/0GxOS6H+ETUuFAC0E2OGqtzV/fmZ4TtnEwXrLBDZioOM8DuBx4ojD&#10;8z/ypbuhKlq0ETYt4lCFYFaVn4fHyB4ehyibONwv6Y9QiMOPodaFv9gZF8fTJg7g4bEiFY9DVJQ4&#10;vJkGYL9qHE+jOHypFnSZ8DhEYuIAnlCQOPUbzonHAY8TVxwsvcWP44LB8STEwQZHPCz3K0Ycc4Nx&#10;HoewJs65I5c9CXG/Tj230jwOeBy+/TFv1AQ8DomDwYH8OIVNQpwW9ZHIw3K/8w3Xff38xDG7UaRe&#10;VGvibGYncve6d80YGvoDsMEC96PjfCcngEKSH+B+JA6fHsjFTEKcDJsuAtAnQ37Ii/vxeH7iAB6H&#10;ysBJVJzTxmPFDx4n6h7U5pXF/XjB6Bh/jichDuBh/ehp8o6biyrOtvXeiw8kKg7giUlI45Ib1DtI&#10;CkugEdOMw/0lce4P5lcdTEoc9LTy8AWoO4jec0SQOOau9dzP9U9YHJyc2b1KBA0YN5/pRMP3+coD&#10;h4fh4tCWLzxsUuIAc982Ah1+UvggcTAOgKfB/UDi4hAQCaPxJ0amswvGwIsgMKgccTDwQ/JPC1hy&#10;EueJpiLzbikXRYtTxT5VcVKMV5ynnvo/2JAuJpTvokwAAAAASUVORK5CYIJQSwMEFAAGAAgAAAAh&#10;AEGJPOPgAAAACgEAAA8AAABkcnMvZG93bnJldi54bWxMj8tqwzAQRfeF/oOYQneJ/EB9uJZDCG1X&#10;odCkULpT7IltYo2MpdjO33eyapdz53DnTL6abSdGHHzrSEO8jEAgla5qqdbwtX9bPIHwwVBlOkeo&#10;4YIeVsXtTW6yyk30ieMu1IJLyGdGQxNCn0npywat8UvXI/Hu6AZrAo9DLavBTFxuO5lE0YO0piW+&#10;0JgeNw2Wp93ZanifzLRO49dxezpuLj979fG9jVHr+7t5/QIi4Bz+YLjqszoU7HRwZ6q86DQslGKS&#10;8yRNQTCgnq/JQUOSqkeQRS7/v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2l8bo0BAAAWgwAAA4AAAAAAAAAAAAAAAAAOgIAAGRycy9lMm9E&#10;b2MueG1sUEsBAi0ACgAAAAAAAAAhAFI/64FRDAAAUQwAABQAAAAAAAAAAAAAAAAAmgYAAGRycy9t&#10;ZWRpYS9pbWFnZTEucG5nUEsBAi0ACgAAAAAAAAAhAGUUpucNFAAADRQAABQAAAAAAAAAAAAAAAAA&#10;HRMAAGRycy9tZWRpYS9pbWFnZTIucG5nUEsBAi0AFAAGAAgAAAAhAEGJPOPgAAAACgEAAA8AAAAA&#10;AAAAAAAAAAAAXCcAAGRycy9kb3ducmV2LnhtbFBLAQItABQABgAIAAAAIQAubPAAxQAAAKUBAAAZ&#10;AAAAAAAAAAAAAAAAAGkoAABkcnMvX3JlbHMvZTJvRG9jLnhtbC5yZWxzUEsFBgAAAAAHAAcAvgEA&#10;AGUpAAAAAA==&#10;">
                      <v:rect id="Rectangle 6" o:spid="_x0000_s1027" style="position:absolute;width:3816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rect id="Rectangle 7" o:spid="_x0000_s1028" style="position:absolute;left:17972;top:1045;width:2019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45781C05" w14:textId="4EA903D6" w:rsidR="0065016C" w:rsidRPr="000438FF" w:rsidRDefault="00731AF6" w:rsidP="0065016C">
                              <w:pPr>
                                <w:pStyle w:val="NormalWeb"/>
                                <w:spacing w:before="0" w:beforeAutospacing="0" w:after="0" w:afterAutospacing="0"/>
                                <w:rPr>
                                  <w:sz w:val="16"/>
                                  <w:szCs w:val="16"/>
                                </w:rPr>
                              </w:pPr>
                              <w:r w:rsidRPr="00731AF6">
                                <w:rPr>
                                  <w:rFonts w:ascii="Franklin Gothic Book" w:hAnsi="Franklin Gothic Book" w:cstheme="minorBidi"/>
                                  <w:color w:val="000000" w:themeColor="text1"/>
                                  <w:kern w:val="24"/>
                                  <w:sz w:val="18"/>
                                  <w:szCs w:val="18"/>
                                </w:rPr>
                                <w:t>Switching from 2x4 16-inch on-center to 2x6 24-inch on-center framing reduces energy use by 11%.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48;top:720;width:4296;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P/wQAAANsAAAAPAAAAZHJzL2Rvd25yZXYueG1sRE9NawIx&#10;EL0X/A9hBG81UaTU1SgqFAQPRVdEb8Nm3CxuJssmXbf/vikUepvH+5zlune16KgNlWcNk7ECQVx4&#10;U3Gp4Zx/vL6DCBHZYO2ZNHxTgPVq8LLEzPgnH6k7xVKkEA4ZarAxNpmUobDkMIx9Q5y4u28dxgTb&#10;UpoWnync1XKq1Jt0WHFqsNjQzlLxOH05DZf8qkIxz4NVn7ddd5huH3d11Ho07DcLEJH6+C/+c+9N&#10;mj+D31/SAXL1AwAA//8DAFBLAQItABQABgAIAAAAIQDb4fbL7gAAAIUBAAATAAAAAAAAAAAAAAAA&#10;AAAAAABbQ29udGVudF9UeXBlc10ueG1sUEsBAi0AFAAGAAgAAAAhAFr0LFu/AAAAFQEAAAsAAAAA&#10;AAAAAAAAAAAAHwEAAF9yZWxzLy5yZWxzUEsBAi0AFAAGAAgAAAAhAB1FY//BAAAA2wAAAA8AAAAA&#10;AAAAAAAAAAAABwIAAGRycy9kb3ducmV2LnhtbFBLBQYAAAAAAwADALcAAAD1AgAAAAA=&#10;">
                        <v:imagedata r:id="rId11" o:title=""/>
                      </v:shape>
                      <v:shape id="Picture 2" o:spid="_x0000_s1030" type="#_x0000_t75" style="position:absolute;left:6638;top:728;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6fwwAAANsAAAAPAAAAZHJzL2Rvd25yZXYueG1sRE/fa8Iw&#10;EH4X/B/CDXzTdOJkdEYZY6IgQ3S6vd6aW1rbXEoTtfrXG2Gwt/v4ft5k1tpKnKjxhWMFj4MEBHHm&#10;dMFGwe5z3n8G4QOyxsoxKbiQh9m025lgqt2ZN3TaBiNiCPsUFeQh1KmUPsvJoh+4mjhyv66xGCJs&#10;jNQNnmO4reQwScbSYsGxIcea3nLKyu3RKijL1RpHH4d3822+rsklW+x/5qxU76F9fQERqA3/4j/3&#10;Usf5T3D/JR4gpzcAAAD//wMAUEsBAi0AFAAGAAgAAAAhANvh9svuAAAAhQEAABMAAAAAAAAAAAAA&#10;AAAAAAAAAFtDb250ZW50X1R5cGVzXS54bWxQSwECLQAUAAYACAAAACEAWvQsW78AAAAVAQAACwAA&#10;AAAAAAAAAAAAAAAfAQAAX3JlbHMvLnJlbHNQSwECLQAUAAYACAAAACEA36H+n8MAAADbAAAADwAA&#10;AAAAAAAAAAAAAAAHAgAAZHJzL2Rvd25yZXYueG1sUEsFBgAAAAADAAMAtwAAAPcCAAAAAA==&#10;">
                        <v:imagedata r:id="rId12" o:title=""/>
                      </v:shape>
                    </v:group>
                  </w:pict>
                </mc:Fallback>
              </mc:AlternateContent>
            </w:r>
          </w:p>
        </w:tc>
      </w:tr>
      <w:tr w:rsidR="006E6A7A" w14:paraId="168D8F8F" w14:textId="77777777" w:rsidTr="006466FA">
        <w:trPr>
          <w:trHeight w:val="2470"/>
        </w:trPr>
        <w:tc>
          <w:tcPr>
            <w:tcW w:w="3150" w:type="dxa"/>
            <w:tcMar>
              <w:top w:w="144" w:type="dxa"/>
              <w:left w:w="115" w:type="dxa"/>
              <w:right w:w="115" w:type="dxa"/>
            </w:tcMar>
          </w:tcPr>
          <w:p w14:paraId="1C0E9A1C" w14:textId="77777777" w:rsidR="006E6A7A" w:rsidRDefault="006E6A7A" w:rsidP="006466FA">
            <w:pPr>
              <w:rPr>
                <w:rFonts w:ascii="Franklin Gothic Demi" w:hAnsi="Franklin Gothic Demi"/>
                <w:sz w:val="72"/>
                <w:szCs w:val="72"/>
              </w:rPr>
            </w:pPr>
            <w:r>
              <w:rPr>
                <w:rFonts w:ascii="Franklin Gothic Demi" w:hAnsi="Franklin Gothic Demi"/>
                <w:noProof/>
                <w:sz w:val="72"/>
                <w:szCs w:val="72"/>
              </w:rPr>
              <w:drawing>
                <wp:inline distT="0" distB="0" distL="0" distR="0" wp14:anchorId="0C013A04" wp14:editId="3EBC98F3">
                  <wp:extent cx="1718824" cy="2374900"/>
                  <wp:effectExtent l="19050" t="19050" r="1524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a:extLst>
                              <a:ext uri="{28A0092B-C50C-407E-A947-70E740481C1C}">
                                <a14:useLocalDpi xmlns:a14="http://schemas.microsoft.com/office/drawing/2010/main" val="0"/>
                              </a:ext>
                            </a:extLst>
                          </a:blip>
                          <a:srcRect b="19048"/>
                          <a:stretch/>
                        </pic:blipFill>
                        <pic:spPr bwMode="auto">
                          <a:xfrm>
                            <a:off x="0" y="0"/>
                            <a:ext cx="1719072" cy="237524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73AEE7F" w14:textId="77777777" w:rsidR="006E2FD5" w:rsidRDefault="006E2FD5" w:rsidP="006466FA">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2ADC8589" w14:textId="3A81CA66" w:rsidR="00483641" w:rsidRPr="003D422A" w:rsidRDefault="00731AF6" w:rsidP="006466FA">
            <w:pPr>
              <w:pStyle w:val="NormalWeb"/>
              <w:shd w:val="clear" w:color="auto" w:fill="FFFFFF"/>
              <w:spacing w:before="0" w:beforeAutospacing="0" w:after="195" w:afterAutospacing="0"/>
              <w:rPr>
                <w:rFonts w:ascii="Franklin Gothic Book" w:hAnsi="Franklin Gothic Book" w:cs="Arial"/>
                <w:color w:val="000000"/>
                <w:sz w:val="22"/>
                <w:szCs w:val="22"/>
              </w:rPr>
            </w:pPr>
            <w:r w:rsidRPr="00731AF6">
              <w:rPr>
                <w:rFonts w:ascii="Franklin Gothic Book" w:hAnsi="Franklin Gothic Book" w:cs="Arial"/>
                <w:color w:val="000000"/>
                <w:sz w:val="22"/>
                <w:szCs w:val="22"/>
              </w:rPr>
              <w:t>Building walls with more studs than necessary wastes lumber and reduces the wall’s thermal resistance. This is because the lumber blocks cavity space that could be filled with insulation and because each stud acts as a thermal bridge that can transfer heat between the interior and exterior of the building. Although wood-framed houses have traditionally been built with 2x4 studs spaced 16-inches on-center, code allows for wider spacing that reduces thermal resistance and increase the amount of space available for insulation.</w:t>
            </w:r>
          </w:p>
          <w:p w14:paraId="679A3962" w14:textId="77777777" w:rsidR="006E6A7A" w:rsidRDefault="006E6A7A" w:rsidP="006466FA">
            <w:pPr>
              <w:pStyle w:val="NormalWeb"/>
              <w:shd w:val="clear" w:color="auto" w:fill="FFFFFF"/>
              <w:spacing w:before="0" w:beforeAutospacing="0" w:after="195" w:afterAutospacing="0"/>
              <w:rPr>
                <w:rFonts w:ascii="Arial" w:hAnsi="Arial" w:cs="Arial"/>
                <w:color w:val="000000"/>
                <w:sz w:val="20"/>
                <w:szCs w:val="20"/>
              </w:rPr>
            </w:pPr>
          </w:p>
          <w:p w14:paraId="68FB94EF" w14:textId="4E8BE342" w:rsidR="00731AF6" w:rsidRPr="007E18AD" w:rsidRDefault="00731AF6" w:rsidP="006466FA">
            <w:pPr>
              <w:pStyle w:val="NormalWeb"/>
              <w:shd w:val="clear" w:color="auto" w:fill="FFFFFF"/>
              <w:spacing w:before="0" w:beforeAutospacing="0" w:after="195" w:afterAutospacing="0"/>
              <w:rPr>
                <w:rFonts w:ascii="Arial" w:hAnsi="Arial" w:cs="Arial"/>
                <w:color w:val="000000"/>
                <w:sz w:val="20"/>
                <w:szCs w:val="20"/>
              </w:rPr>
            </w:pPr>
          </w:p>
        </w:tc>
      </w:tr>
      <w:tr w:rsidR="006E6A7A" w14:paraId="3EBAE48B" w14:textId="77777777" w:rsidTr="006466FA">
        <w:tc>
          <w:tcPr>
            <w:tcW w:w="3150" w:type="dxa"/>
            <w:tcMar>
              <w:top w:w="144" w:type="dxa"/>
              <w:left w:w="115" w:type="dxa"/>
              <w:right w:w="115" w:type="dxa"/>
            </w:tcMar>
          </w:tcPr>
          <w:p w14:paraId="4FC928A8" w14:textId="77777777" w:rsidR="006E6A7A" w:rsidRDefault="006E6A7A" w:rsidP="006466FA">
            <w:pPr>
              <w:rPr>
                <w:rFonts w:ascii="Franklin Gothic Demi" w:hAnsi="Franklin Gothic Demi"/>
                <w:sz w:val="72"/>
                <w:szCs w:val="72"/>
              </w:rPr>
            </w:pPr>
            <w:r>
              <w:rPr>
                <w:rFonts w:ascii="Franklin Gothic Demi" w:hAnsi="Franklin Gothic Demi"/>
                <w:noProof/>
                <w:sz w:val="72"/>
                <w:szCs w:val="72"/>
              </w:rPr>
              <w:drawing>
                <wp:inline distT="0" distB="0" distL="0" distR="0" wp14:anchorId="0534E9B2" wp14:editId="6E2DC1E6">
                  <wp:extent cx="1744155" cy="1362044"/>
                  <wp:effectExtent l="19050" t="19050" r="2794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rcRect t="18007" b="18007"/>
                          <a:stretch>
                            <a:fillRect/>
                          </a:stretch>
                        </pic:blipFill>
                        <pic:spPr bwMode="auto">
                          <a:xfrm>
                            <a:off x="0" y="0"/>
                            <a:ext cx="1744155" cy="1362044"/>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3298859" w14:textId="77777777" w:rsidR="006E2FD5" w:rsidRDefault="006E2FD5" w:rsidP="006466FA">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B60BDF0" w14:textId="77777777" w:rsidR="006E2FD5" w:rsidRPr="006E2FD5" w:rsidRDefault="006E2FD5" w:rsidP="006466FA">
            <w:pPr>
              <w:pStyle w:val="ListParagraph"/>
              <w:ind w:left="0"/>
              <w:rPr>
                <w:rFonts w:ascii="Franklin Gothic Demi" w:eastAsia="Times New Roman" w:hAnsi="Franklin Gothic Demi" w:cs="Arial"/>
                <w:color w:val="000000"/>
                <w:sz w:val="16"/>
                <w:szCs w:val="16"/>
                <w:lang w:eastAsia="en-US"/>
              </w:rPr>
            </w:pPr>
          </w:p>
          <w:p w14:paraId="6963608C" w14:textId="1AB806DF" w:rsidR="00892806" w:rsidRPr="003D422A" w:rsidRDefault="00731AF6" w:rsidP="006466FA">
            <w:pPr>
              <w:pStyle w:val="NormalWeb"/>
              <w:shd w:val="clear" w:color="auto" w:fill="FFFFFF"/>
              <w:spacing w:before="0" w:beforeAutospacing="0" w:after="195" w:afterAutospacing="0"/>
              <w:rPr>
                <w:rFonts w:ascii="Franklin Gothic Book" w:hAnsi="Franklin Gothic Book" w:cs="Arial"/>
                <w:color w:val="000000"/>
                <w:sz w:val="22"/>
                <w:szCs w:val="22"/>
              </w:rPr>
            </w:pPr>
            <w:r w:rsidRPr="00731AF6">
              <w:rPr>
                <w:rFonts w:ascii="Franklin Gothic Book" w:hAnsi="Franklin Gothic Book" w:cs="Arial"/>
                <w:color w:val="000000"/>
                <w:sz w:val="22"/>
                <w:szCs w:val="22"/>
              </w:rPr>
              <w:t>There are several important strategies that can help reduce material and thermal bridging. First, specify 24-inch on-center studs for 2x6 wall framing rather than 16-inch on-center 2x4 wall framing. Other strategies include using single top plates, open headers over windows on non-load-bearing walls, and minimal studs around windows.</w:t>
            </w:r>
          </w:p>
          <w:p w14:paraId="247BDC30" w14:textId="77777777" w:rsidR="006E6A7A" w:rsidRPr="007730D9" w:rsidRDefault="006E6A7A" w:rsidP="006466FA">
            <w:pPr>
              <w:rPr>
                <w:rFonts w:ascii="Franklin Gothic Demi" w:hAnsi="Franklin Gothic Demi"/>
                <w:sz w:val="16"/>
                <w:szCs w:val="16"/>
              </w:rPr>
            </w:pPr>
          </w:p>
        </w:tc>
      </w:tr>
    </w:tbl>
    <w:p w14:paraId="22DE90CC" w14:textId="3AE2BE94" w:rsidR="006E6A7A" w:rsidRPr="006E6A7A" w:rsidRDefault="006E2FD5">
      <w:pPr>
        <w:rPr>
          <w:rFonts w:ascii="Franklin Gothic Demi" w:hAnsi="Franklin Gothic Demi"/>
          <w:sz w:val="72"/>
          <w:szCs w:val="72"/>
        </w:rPr>
      </w:pPr>
      <w:r w:rsidRPr="00731AF6">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4C613C92" wp14:editId="495D91BE">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731AF6" w:rsidRPr="00731AF6">
        <w:rPr>
          <w:rFonts w:ascii="Franklin Gothic Demi" w:hAnsi="Franklin Gothic Demi"/>
          <w:color w:val="000000" w:themeColor="text1"/>
          <w:sz w:val="56"/>
          <w:szCs w:val="56"/>
        </w:rPr>
        <w:t xml:space="preserve">FRAMING: BUILDING A WALL: </w:t>
      </w:r>
      <w:r w:rsidR="00731AF6" w:rsidRPr="00731AF6">
        <w:rPr>
          <w:rFonts w:ascii="Franklin Gothic Demi" w:hAnsi="Franklin Gothic Demi"/>
          <w:color w:val="007934"/>
          <w:sz w:val="56"/>
          <w:szCs w:val="56"/>
        </w:rPr>
        <w:t xml:space="preserve">ADVANCED </w:t>
      </w:r>
      <w:r w:rsidR="00731AF6" w:rsidRPr="00731AF6">
        <w:rPr>
          <w:rFonts w:ascii="Franklin Gothic Demi" w:hAnsi="Franklin Gothic Demi"/>
          <w:color w:val="000000" w:themeColor="text1"/>
          <w:sz w:val="56"/>
          <w:szCs w:val="56"/>
        </w:rPr>
        <w:t>FRAMING</w:t>
      </w:r>
    </w:p>
    <w:sectPr w:rsidR="006E6A7A" w:rsidRPr="006E6A7A" w:rsidSect="00321976">
      <w:headerReference w:type="default" r:id="rId15"/>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CA5F9" w14:textId="77777777" w:rsidR="003530F4" w:rsidRDefault="003530F4" w:rsidP="006E2FD5">
      <w:pPr>
        <w:spacing w:after="0" w:line="240" w:lineRule="auto"/>
      </w:pPr>
      <w:r>
        <w:separator/>
      </w:r>
    </w:p>
  </w:endnote>
  <w:endnote w:type="continuationSeparator" w:id="0">
    <w:p w14:paraId="788E5111" w14:textId="77777777" w:rsidR="003530F4" w:rsidRDefault="003530F4"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1432F7-4CD2-41F6-8FF2-D236AA1A3BE7}"/>
    <w:embedBold r:id="rId2" w:fontKey="{4BF0E6E2-6DF8-4AA4-8568-3D259CAD0626}"/>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2911FABB-6626-4679-9BD0-79A4D442DEDA}"/>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CCFCEE9A-FAB3-40AF-A954-3E93936B6A95}"/>
    <w:embedBold r:id="rId5" w:fontKey="{76CA2132-4E5A-4B65-94A1-360FFB135E05}"/>
  </w:font>
  <w:font w:name="Calibri Light">
    <w:panose1 w:val="020F0302020204030204"/>
    <w:charset w:val="00"/>
    <w:family w:val="swiss"/>
    <w:pitch w:val="variable"/>
    <w:sig w:usb0="E4002EFF" w:usb1="C000247B" w:usb2="00000009" w:usb3="00000000" w:csb0="000001FF" w:csb1="00000000"/>
    <w:embedRegular r:id="rId6" w:fontKey="{ACDCA194-9D43-4EDF-ABC3-9F4083402A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E1E08" w14:textId="77777777" w:rsidR="003530F4" w:rsidRDefault="003530F4" w:rsidP="006E2FD5">
      <w:pPr>
        <w:spacing w:after="0" w:line="240" w:lineRule="auto"/>
      </w:pPr>
      <w:r>
        <w:separator/>
      </w:r>
    </w:p>
  </w:footnote>
  <w:footnote w:type="continuationSeparator" w:id="0">
    <w:p w14:paraId="0746624E" w14:textId="77777777" w:rsidR="003530F4" w:rsidRDefault="003530F4"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B3C0"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73CB635" wp14:editId="6F26FB00">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321976"/>
    <w:rsid w:val="003530F4"/>
    <w:rsid w:val="003673DD"/>
    <w:rsid w:val="003D422A"/>
    <w:rsid w:val="00483641"/>
    <w:rsid w:val="004E2E36"/>
    <w:rsid w:val="00533671"/>
    <w:rsid w:val="00610259"/>
    <w:rsid w:val="006466FA"/>
    <w:rsid w:val="0065016C"/>
    <w:rsid w:val="00696BF4"/>
    <w:rsid w:val="006A2C8A"/>
    <w:rsid w:val="006D754B"/>
    <w:rsid w:val="006E2FD5"/>
    <w:rsid w:val="006E6A7A"/>
    <w:rsid w:val="006F2EDA"/>
    <w:rsid w:val="00731AF6"/>
    <w:rsid w:val="00736D40"/>
    <w:rsid w:val="007730D9"/>
    <w:rsid w:val="007E18AD"/>
    <w:rsid w:val="007F50E2"/>
    <w:rsid w:val="00874384"/>
    <w:rsid w:val="00892806"/>
    <w:rsid w:val="008C65C5"/>
    <w:rsid w:val="009273EF"/>
    <w:rsid w:val="0096444C"/>
    <w:rsid w:val="00AB413B"/>
    <w:rsid w:val="00B524C0"/>
    <w:rsid w:val="00B5255C"/>
    <w:rsid w:val="00C015E0"/>
    <w:rsid w:val="00C11A3D"/>
    <w:rsid w:val="00C759BA"/>
    <w:rsid w:val="00DB2510"/>
    <w:rsid w:val="00DB33D3"/>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5B5E3"/>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4</cp:revision>
  <dcterms:created xsi:type="dcterms:W3CDTF">2022-02-01T00:15:00Z</dcterms:created>
  <dcterms:modified xsi:type="dcterms:W3CDTF">2022-03-17T02:53:00Z</dcterms:modified>
</cp:coreProperties>
</file>