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2AE9" w14:textId="6D21062A" w:rsidR="00C50DAB" w:rsidRPr="00C50DAB" w:rsidRDefault="00C50DAB" w:rsidP="00C50DAB">
      <w:pPr>
        <w:pStyle w:val="Title"/>
        <w:spacing w:after="0"/>
        <w:rPr>
          <w:rFonts w:asciiTheme="majorHAnsi" w:hAnsiTheme="majorHAnsi" w:cstheme="majorHAnsi"/>
          <w:sz w:val="22"/>
          <w:szCs w:val="22"/>
        </w:rPr>
      </w:pPr>
      <w:bookmarkStart w:id="0" w:name="_j8y3jacvi2v1" w:colFirst="0" w:colLast="0"/>
      <w:bookmarkStart w:id="1" w:name="_l8k38n4ohunz" w:colFirst="0" w:colLast="0"/>
      <w:bookmarkEnd w:id="0"/>
      <w:bookmarkEnd w:id="1"/>
      <w:r w:rsidRPr="00C50DAB">
        <w:rPr>
          <w:rFonts w:asciiTheme="majorHAnsi" w:eastAsia="Calibri" w:hAnsiTheme="majorHAnsi" w:cstheme="majorHAnsi"/>
          <w:b/>
          <w:bCs/>
          <w:sz w:val="22"/>
          <w:szCs w:val="22"/>
        </w:rPr>
        <w:t>Building Science Education Solution Center -</w:t>
      </w:r>
      <w:bookmarkStart w:id="2" w:name="_nasxdfcnl27q" w:colFirst="0" w:colLast="0"/>
      <w:bookmarkEnd w:id="2"/>
      <w:r w:rsidRPr="00C50DAB">
        <w:rPr>
          <w:rFonts w:asciiTheme="majorHAnsi" w:eastAsia="Calibri" w:hAnsiTheme="majorHAnsi" w:cstheme="majorHAnsi"/>
          <w:b/>
          <w:bCs/>
          <w:sz w:val="22"/>
          <w:szCs w:val="22"/>
        </w:rPr>
        <w:t xml:space="preserve"> The Business Case for Heat Pump</w:t>
      </w:r>
      <w:r w:rsidR="0009377B">
        <w:rPr>
          <w:rFonts w:asciiTheme="majorHAnsi" w:eastAsia="Calibri" w:hAnsiTheme="majorHAnsi" w:cstheme="majorHAnsi"/>
          <w:b/>
          <w:bCs/>
          <w:sz w:val="22"/>
          <w:szCs w:val="22"/>
        </w:rPr>
        <w:t>s</w:t>
      </w:r>
      <w:r w:rsidRPr="00C50DAB">
        <w:rPr>
          <w:rFonts w:asciiTheme="majorHAnsi" w:eastAsia="Calibri" w:hAnsiTheme="majorHAnsi" w:cstheme="majorHAnsi"/>
          <w:b/>
          <w:bCs/>
          <w:sz w:val="22"/>
          <w:szCs w:val="22"/>
        </w:rPr>
        <w:t xml:space="preserve"> </w:t>
      </w:r>
    </w:p>
    <w:p w14:paraId="00000018" w14:textId="0EFC0E23" w:rsidR="00AD45D2" w:rsidRDefault="00C50DAB" w:rsidP="00F13CA9">
      <w:pPr>
        <w:rPr>
          <w:rFonts w:ascii="Calibri" w:eastAsia="Calibri" w:hAnsi="Calibri" w:cs="Calibri"/>
          <w:b/>
        </w:rPr>
      </w:pPr>
      <w:r w:rsidRPr="00C50DAB">
        <w:rPr>
          <w:rFonts w:asciiTheme="majorHAnsi" w:hAnsiTheme="majorHAnsi" w:cstheme="majorHAnsi"/>
          <w:b/>
          <w:sz w:val="22"/>
          <w:szCs w:val="22"/>
        </w:rPr>
        <w:br/>
      </w:r>
      <w:r w:rsidRPr="00E75072">
        <w:rPr>
          <w:rFonts w:asciiTheme="majorHAnsi" w:hAnsiTheme="majorHAnsi" w:cstheme="majorHAnsi"/>
          <w:b/>
          <w:bCs/>
          <w:sz w:val="22"/>
          <w:szCs w:val="22"/>
        </w:rPr>
        <w:t>Proficiency Level 2:</w:t>
      </w:r>
      <w:r w:rsidRPr="00C50DAB">
        <w:rPr>
          <w:rFonts w:asciiTheme="majorHAnsi" w:hAnsiTheme="majorHAnsi" w:cstheme="majorHAnsi"/>
          <w:sz w:val="22"/>
          <w:szCs w:val="22"/>
        </w:rPr>
        <w:t xml:space="preserve"> Understand</w:t>
      </w:r>
      <w:bookmarkStart w:id="3" w:name="_vpn8l5holwqn" w:colFirst="0" w:colLast="0"/>
      <w:bookmarkStart w:id="4" w:name="_j2pgh4jtp9dk" w:colFirst="0" w:colLast="0"/>
      <w:bookmarkStart w:id="5" w:name="_7iefhe1lgchu" w:colFirst="0" w:colLast="0"/>
      <w:bookmarkStart w:id="6" w:name="_wrrt2j2apsft" w:colFirst="0" w:colLast="0"/>
      <w:bookmarkStart w:id="7" w:name="_cgyhkwv6doh7" w:colFirst="0" w:colLast="0"/>
      <w:bookmarkStart w:id="8" w:name="_ez1z28uaxcfy" w:colFirst="0" w:colLast="0"/>
      <w:bookmarkEnd w:id="3"/>
      <w:bookmarkEnd w:id="4"/>
      <w:bookmarkEnd w:id="5"/>
      <w:bookmarkEnd w:id="6"/>
      <w:bookmarkEnd w:id="7"/>
      <w:bookmarkEnd w:id="8"/>
      <w:r w:rsidR="00F13CA9">
        <w:rPr>
          <w:rFonts w:ascii="Calibri" w:eastAsia="Calibri" w:hAnsi="Calibri" w:cs="Calibri"/>
          <w:b/>
        </w:rPr>
        <w:tab/>
      </w:r>
    </w:p>
    <w:p w14:paraId="00000019" w14:textId="49D64DAF" w:rsidR="00AD45D2" w:rsidRPr="00C50DAB" w:rsidRDefault="00FA7DA4">
      <w:pPr>
        <w:pStyle w:val="Heading2"/>
        <w:rPr>
          <w:u w:val="single"/>
        </w:rPr>
      </w:pPr>
      <w:bookmarkStart w:id="9" w:name="_p00ucobp78g1" w:colFirst="0" w:colLast="0"/>
      <w:bookmarkEnd w:id="9"/>
      <w:r w:rsidRPr="00C50DAB">
        <w:rPr>
          <w:u w:val="single"/>
        </w:rPr>
        <w:t xml:space="preserve">Learning Objective 2.1: </w:t>
      </w:r>
    </w:p>
    <w:p w14:paraId="0000001A" w14:textId="1EC913CF" w:rsidR="00AD45D2" w:rsidRDefault="00FA7DA4" w:rsidP="004A23D4">
      <w:pPr>
        <w:numPr>
          <w:ilvl w:val="0"/>
          <w:numId w:val="2"/>
        </w:numPr>
        <w:rPr>
          <w:rFonts w:ascii="Calibri" w:eastAsia="Calibri" w:hAnsi="Calibri" w:cs="Calibri"/>
          <w:sz w:val="22"/>
          <w:szCs w:val="22"/>
        </w:rPr>
      </w:pPr>
      <w:r>
        <w:rPr>
          <w:rFonts w:ascii="Calibri" w:eastAsia="Calibri" w:hAnsi="Calibri" w:cs="Calibri"/>
          <w:sz w:val="22"/>
          <w:szCs w:val="22"/>
        </w:rPr>
        <w:t>Understand advancements in heat pump technology</w:t>
      </w:r>
    </w:p>
    <w:p w14:paraId="0000001D" w14:textId="21B30F55" w:rsidR="00AD45D2" w:rsidRPr="00EF58D4" w:rsidRDefault="00FA7DA4">
      <w:pPr>
        <w:pStyle w:val="Heading2"/>
        <w:rPr>
          <w:u w:val="single"/>
        </w:rPr>
      </w:pPr>
      <w:bookmarkStart w:id="10" w:name="_y4xerrijbt6i" w:colFirst="0" w:colLast="0"/>
      <w:bookmarkStart w:id="11" w:name="_r19mj8hm8qvb" w:colFirst="0" w:colLast="0"/>
      <w:bookmarkEnd w:id="10"/>
      <w:bookmarkEnd w:id="11"/>
      <w:r w:rsidRPr="00EF58D4">
        <w:rPr>
          <w:u w:val="single"/>
        </w:rPr>
        <w:t xml:space="preserve">Lecture Notes </w:t>
      </w:r>
      <w:r w:rsidR="00C50DAB" w:rsidRPr="00EF58D4">
        <w:rPr>
          <w:u w:val="single"/>
        </w:rPr>
        <w:t>2</w:t>
      </w:r>
      <w:r w:rsidRPr="00EF58D4">
        <w:rPr>
          <w:u w:val="single"/>
        </w:rPr>
        <w:t xml:space="preserve">.1: </w:t>
      </w:r>
    </w:p>
    <w:p w14:paraId="1A3BD699" w14:textId="6A1D8ACD" w:rsidR="00AF1D7C" w:rsidRPr="00E75072" w:rsidRDefault="00A073E7" w:rsidP="00E75072">
      <w:pPr>
        <w:spacing w:after="0" w:line="240" w:lineRule="auto"/>
        <w:rPr>
          <w:b/>
          <w:bCs/>
          <w:i/>
          <w:iCs/>
        </w:rPr>
      </w:pPr>
      <w:r w:rsidRPr="00E75072">
        <w:rPr>
          <w:rFonts w:ascii="Calibri" w:eastAsia="Calibri" w:hAnsi="Calibri" w:cs="Calibri"/>
          <w:b/>
          <w:bCs/>
          <w:i/>
          <w:iCs/>
          <w:sz w:val="22"/>
          <w:szCs w:val="22"/>
        </w:rPr>
        <w:t>Air Source Heat Pump (ASHP) Myths</w:t>
      </w:r>
    </w:p>
    <w:p w14:paraId="0000001E" w14:textId="5B18AF70" w:rsidR="00AD45D2" w:rsidRPr="00AF1D7C" w:rsidRDefault="00FA7DA4" w:rsidP="00EF58D4">
      <w:pPr>
        <w:rPr>
          <w:rFonts w:ascii="Calibri" w:eastAsia="Calibri" w:hAnsi="Calibri" w:cs="Calibri"/>
          <w:sz w:val="22"/>
          <w:szCs w:val="22"/>
        </w:rPr>
      </w:pPr>
      <w:r w:rsidRPr="00AF1D7C">
        <w:rPr>
          <w:rFonts w:ascii="Calibri" w:eastAsia="Calibri" w:hAnsi="Calibri" w:cs="Calibri"/>
          <w:sz w:val="22"/>
          <w:szCs w:val="22"/>
        </w:rPr>
        <w:t xml:space="preserve">Many consumers and some HVAC contractors have negative impressions concerning residential Air Source Heat Pumps (ASHPs). Many negative impressions have become </w:t>
      </w:r>
      <w:r w:rsidR="00B51EFB">
        <w:rPr>
          <w:rFonts w:ascii="Calibri" w:eastAsia="Calibri" w:hAnsi="Calibri" w:cs="Calibri"/>
          <w:sz w:val="22"/>
          <w:szCs w:val="22"/>
        </w:rPr>
        <w:t xml:space="preserve">misconceptions </w:t>
      </w:r>
      <w:r w:rsidR="00B51EFB" w:rsidRPr="00AF1D7C">
        <w:rPr>
          <w:rFonts w:ascii="Calibri" w:eastAsia="Calibri" w:hAnsi="Calibri" w:cs="Calibri"/>
          <w:sz w:val="22"/>
          <w:szCs w:val="22"/>
        </w:rPr>
        <w:t>passed</w:t>
      </w:r>
      <w:r w:rsidRPr="00AF1D7C">
        <w:rPr>
          <w:rFonts w:ascii="Calibri" w:eastAsia="Calibri" w:hAnsi="Calibri" w:cs="Calibri"/>
          <w:sz w:val="22"/>
          <w:szCs w:val="22"/>
        </w:rPr>
        <w:t xml:space="preserve"> down from generation to generation. These myths include:</w:t>
      </w:r>
    </w:p>
    <w:p w14:paraId="0000001F" w14:textId="77777777" w:rsidR="00AD45D2" w:rsidRPr="00EF58D4" w:rsidRDefault="00FA7DA4" w:rsidP="004A23D4">
      <w:pPr>
        <w:pStyle w:val="ListParagraph"/>
        <w:numPr>
          <w:ilvl w:val="0"/>
          <w:numId w:val="5"/>
        </w:numPr>
        <w:spacing w:after="0" w:line="276" w:lineRule="auto"/>
        <w:rPr>
          <w:rFonts w:ascii="Calibri" w:eastAsia="Calibri" w:hAnsi="Calibri" w:cs="Calibri"/>
          <w:sz w:val="22"/>
          <w:szCs w:val="22"/>
          <w:lang w:val="en-US"/>
        </w:rPr>
      </w:pPr>
      <w:r w:rsidRPr="6FA6AFDF">
        <w:rPr>
          <w:rFonts w:ascii="Calibri" w:eastAsia="Calibri" w:hAnsi="Calibri" w:cs="Calibri"/>
          <w:sz w:val="22"/>
          <w:szCs w:val="22"/>
          <w:lang w:val="en-US"/>
        </w:rPr>
        <w:t>They don't work in cold weather</w:t>
      </w:r>
    </w:p>
    <w:p w14:paraId="00000020" w14:textId="33C24577" w:rsidR="00AD45D2" w:rsidRPr="00EF58D4" w:rsidRDefault="00FA7DA4" w:rsidP="004A23D4">
      <w:pPr>
        <w:pStyle w:val="ListParagraph"/>
        <w:numPr>
          <w:ilvl w:val="0"/>
          <w:numId w:val="5"/>
        </w:numPr>
        <w:spacing w:after="0" w:line="276" w:lineRule="auto"/>
        <w:rPr>
          <w:rFonts w:ascii="Calibri" w:eastAsia="Calibri" w:hAnsi="Calibri" w:cs="Calibri"/>
          <w:sz w:val="22"/>
          <w:szCs w:val="22"/>
          <w:lang w:val="en-US"/>
        </w:rPr>
      </w:pPr>
      <w:r w:rsidRPr="6FA6AFDF">
        <w:rPr>
          <w:rFonts w:ascii="Calibri" w:eastAsia="Calibri" w:hAnsi="Calibri" w:cs="Calibri"/>
          <w:sz w:val="22"/>
          <w:szCs w:val="22"/>
          <w:lang w:val="en-US"/>
        </w:rPr>
        <w:t>They blow cold ai</w:t>
      </w:r>
      <w:r w:rsidR="00317D24">
        <w:rPr>
          <w:rFonts w:ascii="Calibri" w:eastAsia="Calibri" w:hAnsi="Calibri" w:cs="Calibri"/>
          <w:sz w:val="22"/>
          <w:szCs w:val="22"/>
          <w:lang w:val="en-US"/>
        </w:rPr>
        <w:t>r</w:t>
      </w:r>
    </w:p>
    <w:p w14:paraId="00000021" w14:textId="77777777" w:rsidR="00AD45D2" w:rsidRPr="00EF58D4" w:rsidRDefault="00FA7DA4" w:rsidP="004A23D4">
      <w:pPr>
        <w:pStyle w:val="ListParagraph"/>
        <w:numPr>
          <w:ilvl w:val="0"/>
          <w:numId w:val="5"/>
        </w:numPr>
        <w:spacing w:after="0" w:line="276" w:lineRule="auto"/>
        <w:rPr>
          <w:rFonts w:ascii="Calibri" w:eastAsia="Calibri" w:hAnsi="Calibri" w:cs="Calibri"/>
          <w:sz w:val="22"/>
          <w:szCs w:val="22"/>
        </w:rPr>
      </w:pPr>
      <w:r w:rsidRPr="00EF58D4">
        <w:rPr>
          <w:rFonts w:ascii="Calibri" w:eastAsia="Calibri" w:hAnsi="Calibri" w:cs="Calibri"/>
          <w:sz w:val="22"/>
          <w:szCs w:val="22"/>
        </w:rPr>
        <w:t>It always costs more to heat with heat pumps than with natural gas</w:t>
      </w:r>
    </w:p>
    <w:p w14:paraId="00000022" w14:textId="77777777" w:rsidR="00AD45D2" w:rsidRDefault="00AD45D2">
      <w:pPr>
        <w:spacing w:after="0" w:line="276" w:lineRule="auto"/>
        <w:rPr>
          <w:rFonts w:ascii="Calibri" w:eastAsia="Calibri" w:hAnsi="Calibri" w:cs="Calibri"/>
          <w:sz w:val="22"/>
          <w:szCs w:val="22"/>
        </w:rPr>
      </w:pPr>
    </w:p>
    <w:p w14:paraId="325FC761" w14:textId="181448DB" w:rsidR="001C255D" w:rsidRPr="00C379F8" w:rsidRDefault="00FA7DA4" w:rsidP="6FA6AFDF">
      <w:pPr>
        <w:spacing w:after="0" w:line="276" w:lineRule="auto"/>
        <w:rPr>
          <w:rFonts w:ascii="Calibri" w:eastAsia="Calibri" w:hAnsi="Calibri" w:cs="Calibri"/>
          <w:i/>
          <w:iCs/>
          <w:sz w:val="22"/>
          <w:szCs w:val="22"/>
          <w:highlight w:val="yellow"/>
          <w:lang w:val="en-US"/>
        </w:rPr>
      </w:pPr>
      <w:r w:rsidRPr="6FA6AFDF">
        <w:rPr>
          <w:rFonts w:ascii="Calibri" w:eastAsia="Calibri" w:hAnsi="Calibri" w:cs="Calibri"/>
          <w:sz w:val="22"/>
          <w:szCs w:val="22"/>
          <w:lang w:val="en-US"/>
        </w:rPr>
        <w:t>Earlier models of heat pumps did have their drawbacks. These models were essentially residential air conditioner units with reversing valves. In fact, they were called reverse-cycle air conditioners.</w:t>
      </w:r>
      <w:r w:rsidR="00D96DD1">
        <w:rPr>
          <w:rFonts w:ascii="Calibri" w:eastAsia="Calibri" w:hAnsi="Calibri" w:cs="Calibri"/>
          <w:sz w:val="22"/>
          <w:szCs w:val="22"/>
          <w:lang w:val="en-US"/>
        </w:rPr>
        <w:t xml:space="preserve"> Many of t</w:t>
      </w:r>
      <w:r w:rsidR="00DF3D21">
        <w:rPr>
          <w:rFonts w:ascii="Calibri" w:eastAsia="Calibri" w:hAnsi="Calibri" w:cs="Calibri"/>
          <w:sz w:val="22"/>
          <w:szCs w:val="22"/>
          <w:lang w:val="en-US"/>
        </w:rPr>
        <w:t>oday’s</w:t>
      </w:r>
      <w:r w:rsidR="00D96DD1">
        <w:rPr>
          <w:rFonts w:ascii="Calibri" w:eastAsia="Calibri" w:hAnsi="Calibri" w:cs="Calibri"/>
          <w:sz w:val="22"/>
          <w:szCs w:val="22"/>
          <w:lang w:val="en-US"/>
        </w:rPr>
        <w:t xml:space="preserve"> myths </w:t>
      </w:r>
      <w:r w:rsidR="00DF3D21">
        <w:rPr>
          <w:rFonts w:ascii="Calibri" w:eastAsia="Calibri" w:hAnsi="Calibri" w:cs="Calibri"/>
          <w:sz w:val="22"/>
          <w:szCs w:val="22"/>
          <w:lang w:val="en-US"/>
        </w:rPr>
        <w:t xml:space="preserve">about heat pumps </w:t>
      </w:r>
      <w:r w:rsidR="00EC315B">
        <w:rPr>
          <w:rFonts w:ascii="Calibri" w:eastAsia="Calibri" w:hAnsi="Calibri" w:cs="Calibri"/>
          <w:sz w:val="22"/>
          <w:szCs w:val="22"/>
          <w:lang w:val="en-US"/>
        </w:rPr>
        <w:t xml:space="preserve">result from </w:t>
      </w:r>
      <w:r w:rsidR="001D150F">
        <w:rPr>
          <w:rFonts w:ascii="Calibri" w:eastAsia="Calibri" w:hAnsi="Calibri" w:cs="Calibri"/>
          <w:sz w:val="22"/>
          <w:szCs w:val="22"/>
          <w:lang w:val="en-US"/>
        </w:rPr>
        <w:t>people</w:t>
      </w:r>
      <w:r w:rsidR="0095597E">
        <w:rPr>
          <w:rFonts w:ascii="Calibri" w:eastAsia="Calibri" w:hAnsi="Calibri" w:cs="Calibri"/>
          <w:sz w:val="22"/>
          <w:szCs w:val="22"/>
          <w:lang w:val="en-US"/>
        </w:rPr>
        <w:t>’s</w:t>
      </w:r>
      <w:r w:rsidR="001D150F">
        <w:rPr>
          <w:rFonts w:ascii="Calibri" w:eastAsia="Calibri" w:hAnsi="Calibri" w:cs="Calibri"/>
          <w:sz w:val="22"/>
          <w:szCs w:val="22"/>
          <w:lang w:val="en-US"/>
        </w:rPr>
        <w:t xml:space="preserve"> experiences with th</w:t>
      </w:r>
      <w:r w:rsidR="00EC315B">
        <w:rPr>
          <w:rFonts w:ascii="Calibri" w:eastAsia="Calibri" w:hAnsi="Calibri" w:cs="Calibri"/>
          <w:sz w:val="22"/>
          <w:szCs w:val="22"/>
          <w:lang w:val="en-US"/>
        </w:rPr>
        <w:t xml:space="preserve">ese </w:t>
      </w:r>
      <w:r w:rsidR="004A4347">
        <w:rPr>
          <w:rFonts w:ascii="Calibri" w:eastAsia="Calibri" w:hAnsi="Calibri" w:cs="Calibri"/>
          <w:sz w:val="22"/>
          <w:szCs w:val="22"/>
          <w:lang w:val="en-US"/>
        </w:rPr>
        <w:t xml:space="preserve">primitive versions of the technology. Modern heat pumps, however, </w:t>
      </w:r>
      <w:r w:rsidR="00245905">
        <w:rPr>
          <w:rFonts w:ascii="Calibri" w:eastAsia="Calibri" w:hAnsi="Calibri" w:cs="Calibri"/>
          <w:sz w:val="22"/>
          <w:szCs w:val="22"/>
          <w:lang w:val="en-US"/>
        </w:rPr>
        <w:t>provide</w:t>
      </w:r>
      <w:r w:rsidR="009C1D6D">
        <w:rPr>
          <w:rFonts w:ascii="Calibri" w:eastAsia="Calibri" w:hAnsi="Calibri" w:cs="Calibri"/>
          <w:sz w:val="22"/>
          <w:szCs w:val="22"/>
          <w:lang w:val="en-US"/>
        </w:rPr>
        <w:t xml:space="preserve"> a very different experience.</w:t>
      </w:r>
      <w:r w:rsidRPr="6FA6AFDF">
        <w:rPr>
          <w:rFonts w:ascii="Calibri" w:eastAsia="Calibri" w:hAnsi="Calibri" w:cs="Calibri"/>
          <w:sz w:val="22"/>
          <w:szCs w:val="22"/>
          <w:lang w:val="en-US"/>
        </w:rPr>
        <w:t xml:space="preserve"> </w:t>
      </w:r>
    </w:p>
    <w:p w14:paraId="1B62E826" w14:textId="7D63837E" w:rsidR="005816AC" w:rsidRDefault="00FA7DA4" w:rsidP="005816AC">
      <w:pPr>
        <w:spacing w:before="200" w:after="0" w:line="276" w:lineRule="auto"/>
        <w:rPr>
          <w:rFonts w:ascii="Calibri" w:eastAsia="Calibri" w:hAnsi="Calibri" w:cs="Calibri"/>
          <w:sz w:val="22"/>
          <w:szCs w:val="22"/>
        </w:rPr>
      </w:pPr>
      <w:bookmarkStart w:id="12" w:name="_jduq2q3e4pdz" w:colFirst="0" w:colLast="0"/>
      <w:bookmarkStart w:id="13" w:name="_b630xexhcy0n" w:colFirst="0" w:colLast="0"/>
      <w:bookmarkEnd w:id="12"/>
      <w:bookmarkEnd w:id="13"/>
      <w:r w:rsidRPr="00E75072">
        <w:rPr>
          <w:rFonts w:ascii="Calibri" w:eastAsia="Calibri" w:hAnsi="Calibri" w:cs="Calibri"/>
          <w:b/>
          <w:bCs/>
          <w:i/>
          <w:iCs/>
          <w:sz w:val="22"/>
          <w:szCs w:val="22"/>
        </w:rPr>
        <w:t>Improved Heat Pump Technology</w:t>
      </w:r>
      <w:r w:rsidR="00EF58D4" w:rsidRPr="00E75072">
        <w:rPr>
          <w:rFonts w:ascii="Calibri" w:eastAsia="Calibri" w:hAnsi="Calibri" w:cs="Calibri"/>
          <w:b/>
          <w:bCs/>
          <w:sz w:val="22"/>
          <w:szCs w:val="22"/>
        </w:rPr>
        <w:br/>
      </w:r>
      <w:bookmarkStart w:id="14" w:name="_irx5zrn0ast9" w:colFirst="0" w:colLast="0"/>
      <w:bookmarkEnd w:id="14"/>
      <w:r>
        <w:rPr>
          <w:rFonts w:ascii="Calibri" w:eastAsia="Calibri" w:hAnsi="Calibri" w:cs="Calibri"/>
          <w:sz w:val="22"/>
          <w:szCs w:val="22"/>
        </w:rPr>
        <w:t>Heat pump technology has been evolving at a rapid pace in recent years. Gone are the days of capillary tubes</w:t>
      </w:r>
      <w:r w:rsidR="009D5F5D">
        <w:rPr>
          <w:rFonts w:ascii="Calibri" w:eastAsia="Calibri" w:hAnsi="Calibri" w:cs="Calibri"/>
          <w:sz w:val="22"/>
          <w:szCs w:val="22"/>
        </w:rPr>
        <w:t>, single-stage compressors,</w:t>
      </w:r>
      <w:r>
        <w:rPr>
          <w:rFonts w:ascii="Calibri" w:eastAsia="Calibri" w:hAnsi="Calibri" w:cs="Calibri"/>
          <w:sz w:val="22"/>
          <w:szCs w:val="22"/>
        </w:rPr>
        <w:t xml:space="preserve"> and </w:t>
      </w:r>
      <w:r w:rsidR="00D443A7">
        <w:rPr>
          <w:rFonts w:ascii="Calibri" w:eastAsia="Calibri" w:hAnsi="Calibri" w:cs="Calibri"/>
          <w:sz w:val="22"/>
          <w:szCs w:val="22"/>
        </w:rPr>
        <w:t>p</w:t>
      </w:r>
      <w:r w:rsidR="003A7232" w:rsidRPr="003A7232">
        <w:rPr>
          <w:rFonts w:ascii="Calibri" w:eastAsia="Calibri" w:hAnsi="Calibri" w:cs="Calibri"/>
          <w:sz w:val="22"/>
          <w:szCs w:val="22"/>
        </w:rPr>
        <w:t xml:space="preserve">ermanent </w:t>
      </w:r>
      <w:r w:rsidR="00D443A7">
        <w:rPr>
          <w:rFonts w:ascii="Calibri" w:eastAsia="Calibri" w:hAnsi="Calibri" w:cs="Calibri"/>
          <w:sz w:val="22"/>
          <w:szCs w:val="22"/>
        </w:rPr>
        <w:t>s</w:t>
      </w:r>
      <w:r w:rsidR="003A7232" w:rsidRPr="003A7232">
        <w:rPr>
          <w:rFonts w:ascii="Calibri" w:eastAsia="Calibri" w:hAnsi="Calibri" w:cs="Calibri"/>
          <w:sz w:val="22"/>
          <w:szCs w:val="22"/>
        </w:rPr>
        <w:t xml:space="preserve">plit </w:t>
      </w:r>
      <w:r w:rsidR="00D443A7">
        <w:rPr>
          <w:rFonts w:ascii="Calibri" w:eastAsia="Calibri" w:hAnsi="Calibri" w:cs="Calibri"/>
          <w:sz w:val="22"/>
          <w:szCs w:val="22"/>
        </w:rPr>
        <w:t>c</w:t>
      </w:r>
      <w:r w:rsidR="003A7232" w:rsidRPr="003A7232">
        <w:rPr>
          <w:rFonts w:ascii="Calibri" w:eastAsia="Calibri" w:hAnsi="Calibri" w:cs="Calibri"/>
          <w:sz w:val="22"/>
          <w:szCs w:val="22"/>
        </w:rPr>
        <w:t>apacitor (PSC)</w:t>
      </w:r>
      <w:r w:rsidR="00EF58D4">
        <w:rPr>
          <w:rFonts w:ascii="Calibri" w:eastAsia="Calibri" w:hAnsi="Calibri" w:cs="Calibri"/>
          <w:sz w:val="22"/>
          <w:szCs w:val="22"/>
        </w:rPr>
        <w:t xml:space="preserve"> </w:t>
      </w:r>
      <w:r>
        <w:rPr>
          <w:rFonts w:ascii="Calibri" w:eastAsia="Calibri" w:hAnsi="Calibri" w:cs="Calibri"/>
          <w:sz w:val="22"/>
          <w:szCs w:val="22"/>
        </w:rPr>
        <w:t xml:space="preserve">motors. </w:t>
      </w:r>
      <w:r w:rsidR="005816AC">
        <w:rPr>
          <w:rFonts w:ascii="Calibri" w:eastAsia="Calibri" w:hAnsi="Calibri" w:cs="Calibri"/>
          <w:sz w:val="22"/>
          <w:szCs w:val="22"/>
        </w:rPr>
        <w:t>PSC motors</w:t>
      </w:r>
      <w:r w:rsidR="00BE393B">
        <w:rPr>
          <w:rFonts w:ascii="Calibri" w:eastAsia="Calibri" w:hAnsi="Calibri" w:cs="Calibri"/>
          <w:sz w:val="22"/>
          <w:szCs w:val="22"/>
        </w:rPr>
        <w:t xml:space="preserve"> have been replaced by </w:t>
      </w:r>
      <w:r w:rsidR="00D443A7">
        <w:rPr>
          <w:rFonts w:ascii="Calibri" w:eastAsia="Calibri" w:hAnsi="Calibri" w:cs="Calibri"/>
          <w:sz w:val="22"/>
          <w:szCs w:val="22"/>
        </w:rPr>
        <w:t>e</w:t>
      </w:r>
      <w:r w:rsidR="00BE393B">
        <w:rPr>
          <w:rFonts w:ascii="Calibri" w:eastAsia="Calibri" w:hAnsi="Calibri" w:cs="Calibri"/>
          <w:sz w:val="22"/>
          <w:szCs w:val="22"/>
        </w:rPr>
        <w:t xml:space="preserve">lectrically </w:t>
      </w:r>
      <w:r w:rsidR="00D443A7">
        <w:rPr>
          <w:rFonts w:ascii="Calibri" w:eastAsia="Calibri" w:hAnsi="Calibri" w:cs="Calibri"/>
          <w:sz w:val="22"/>
          <w:szCs w:val="22"/>
        </w:rPr>
        <w:t>c</w:t>
      </w:r>
      <w:r w:rsidR="00BE393B">
        <w:rPr>
          <w:rFonts w:ascii="Calibri" w:eastAsia="Calibri" w:hAnsi="Calibri" w:cs="Calibri"/>
          <w:sz w:val="22"/>
          <w:szCs w:val="22"/>
        </w:rPr>
        <w:t xml:space="preserve">ommutated </w:t>
      </w:r>
      <w:r w:rsidR="00D443A7">
        <w:rPr>
          <w:rFonts w:ascii="Calibri" w:eastAsia="Calibri" w:hAnsi="Calibri" w:cs="Calibri"/>
          <w:sz w:val="22"/>
          <w:szCs w:val="22"/>
        </w:rPr>
        <w:t>m</w:t>
      </w:r>
      <w:r w:rsidR="00BE393B">
        <w:rPr>
          <w:rFonts w:ascii="Calibri" w:eastAsia="Calibri" w:hAnsi="Calibri" w:cs="Calibri"/>
          <w:sz w:val="22"/>
          <w:szCs w:val="22"/>
        </w:rPr>
        <w:t>otors (ECM)</w:t>
      </w:r>
      <w:r w:rsidR="00707989">
        <w:rPr>
          <w:rFonts w:ascii="Calibri" w:eastAsia="Calibri" w:hAnsi="Calibri" w:cs="Calibri"/>
          <w:sz w:val="22"/>
          <w:szCs w:val="22"/>
        </w:rPr>
        <w:t>, helping to</w:t>
      </w:r>
      <w:r w:rsidR="005816AC">
        <w:rPr>
          <w:rFonts w:ascii="Calibri" w:eastAsia="Calibri" w:hAnsi="Calibri" w:cs="Calibri"/>
          <w:sz w:val="22"/>
          <w:szCs w:val="22"/>
        </w:rPr>
        <w:t xml:space="preserve"> improve the efficiency of the fan and</w:t>
      </w:r>
      <w:r w:rsidR="00707989">
        <w:rPr>
          <w:rFonts w:ascii="Calibri" w:eastAsia="Calibri" w:hAnsi="Calibri" w:cs="Calibri"/>
          <w:sz w:val="22"/>
          <w:szCs w:val="22"/>
        </w:rPr>
        <w:t xml:space="preserve"> </w:t>
      </w:r>
      <w:r w:rsidR="005816AC">
        <w:rPr>
          <w:rFonts w:ascii="Calibri" w:eastAsia="Calibri" w:hAnsi="Calibri" w:cs="Calibri"/>
          <w:sz w:val="22"/>
          <w:szCs w:val="22"/>
        </w:rPr>
        <w:t xml:space="preserve">ensure correct airflow under a wide range of </w:t>
      </w:r>
      <w:r w:rsidR="00D97DCE">
        <w:rPr>
          <w:rFonts w:ascii="Calibri" w:eastAsia="Calibri" w:hAnsi="Calibri" w:cs="Calibri"/>
          <w:sz w:val="22"/>
          <w:szCs w:val="22"/>
        </w:rPr>
        <w:t>installation</w:t>
      </w:r>
      <w:r w:rsidR="005816AC">
        <w:rPr>
          <w:rFonts w:ascii="Calibri" w:eastAsia="Calibri" w:hAnsi="Calibri" w:cs="Calibri"/>
          <w:sz w:val="22"/>
          <w:szCs w:val="22"/>
        </w:rPr>
        <w:t xml:space="preserve"> conditions. </w:t>
      </w:r>
      <w:r w:rsidR="004F2936">
        <w:rPr>
          <w:rFonts w:ascii="Calibri" w:eastAsia="Calibri" w:hAnsi="Calibri" w:cs="Calibri"/>
          <w:sz w:val="22"/>
          <w:szCs w:val="22"/>
        </w:rPr>
        <w:t>Single-stage compressors have been replaced by i</w:t>
      </w:r>
      <w:r w:rsidR="005816AC">
        <w:rPr>
          <w:rFonts w:ascii="Calibri" w:eastAsia="Calibri" w:hAnsi="Calibri" w:cs="Calibri"/>
          <w:sz w:val="22"/>
          <w:szCs w:val="22"/>
        </w:rPr>
        <w:t>nverter driven compressors</w:t>
      </w:r>
      <w:r w:rsidR="004F2936">
        <w:rPr>
          <w:rFonts w:ascii="Calibri" w:eastAsia="Calibri" w:hAnsi="Calibri" w:cs="Calibri"/>
          <w:sz w:val="22"/>
          <w:szCs w:val="22"/>
        </w:rPr>
        <w:t xml:space="preserve">, allowing </w:t>
      </w:r>
      <w:r w:rsidR="004F0714">
        <w:rPr>
          <w:rFonts w:ascii="Calibri" w:eastAsia="Calibri" w:hAnsi="Calibri" w:cs="Calibri"/>
          <w:sz w:val="22"/>
          <w:szCs w:val="22"/>
        </w:rPr>
        <w:t>heat pumps</w:t>
      </w:r>
      <w:r w:rsidR="004F2936">
        <w:rPr>
          <w:rFonts w:ascii="Calibri" w:eastAsia="Calibri" w:hAnsi="Calibri" w:cs="Calibri"/>
          <w:sz w:val="22"/>
          <w:szCs w:val="22"/>
        </w:rPr>
        <w:t xml:space="preserve"> to</w:t>
      </w:r>
      <w:r w:rsidR="005816AC">
        <w:rPr>
          <w:rFonts w:ascii="Calibri" w:eastAsia="Calibri" w:hAnsi="Calibri" w:cs="Calibri"/>
          <w:sz w:val="22"/>
          <w:szCs w:val="22"/>
        </w:rPr>
        <w:t xml:space="preserve"> vary their output to </w:t>
      </w:r>
      <w:r w:rsidR="004F2936">
        <w:rPr>
          <w:rFonts w:ascii="Calibri" w:eastAsia="Calibri" w:hAnsi="Calibri" w:cs="Calibri"/>
          <w:sz w:val="22"/>
          <w:szCs w:val="22"/>
        </w:rPr>
        <w:t xml:space="preserve">efficiently </w:t>
      </w:r>
      <w:r w:rsidR="005816AC">
        <w:rPr>
          <w:rFonts w:ascii="Calibri" w:eastAsia="Calibri" w:hAnsi="Calibri" w:cs="Calibri"/>
          <w:sz w:val="22"/>
          <w:szCs w:val="22"/>
        </w:rPr>
        <w:t>match</w:t>
      </w:r>
      <w:r w:rsidR="00C7250B">
        <w:rPr>
          <w:rFonts w:ascii="Calibri" w:eastAsia="Calibri" w:hAnsi="Calibri" w:cs="Calibri"/>
          <w:sz w:val="22"/>
          <w:szCs w:val="22"/>
        </w:rPr>
        <w:t xml:space="preserve"> </w:t>
      </w:r>
      <w:r w:rsidR="005816AC">
        <w:rPr>
          <w:rFonts w:ascii="Calibri" w:eastAsia="Calibri" w:hAnsi="Calibri" w:cs="Calibri"/>
          <w:sz w:val="22"/>
          <w:szCs w:val="22"/>
        </w:rPr>
        <w:t xml:space="preserve">the needs of the house. </w:t>
      </w:r>
      <w:r w:rsidR="004F2936">
        <w:rPr>
          <w:rFonts w:ascii="Calibri" w:eastAsia="Calibri" w:hAnsi="Calibri" w:cs="Calibri"/>
          <w:sz w:val="22"/>
          <w:szCs w:val="22"/>
        </w:rPr>
        <w:t>Modern e</w:t>
      </w:r>
      <w:r w:rsidR="005816AC">
        <w:rPr>
          <w:rFonts w:ascii="Calibri" w:eastAsia="Calibri" w:hAnsi="Calibri" w:cs="Calibri"/>
          <w:sz w:val="22"/>
          <w:szCs w:val="22"/>
        </w:rPr>
        <w:t>lectronic metering devices allow for a more precise flow of refrigerant through the system, once again, creating a more efficient system.</w:t>
      </w:r>
    </w:p>
    <w:p w14:paraId="3C70BF30" w14:textId="6DB87F31" w:rsidR="005816AC" w:rsidRDefault="005816AC" w:rsidP="6FA6AFDF">
      <w:pPr>
        <w:spacing w:before="200" w:after="0" w:line="276" w:lineRule="auto"/>
        <w:rPr>
          <w:rFonts w:ascii="Calibri" w:eastAsia="Calibri" w:hAnsi="Calibri" w:cs="Calibri"/>
          <w:sz w:val="22"/>
          <w:szCs w:val="22"/>
          <w:lang w:val="en-US"/>
        </w:rPr>
      </w:pPr>
      <w:r w:rsidRPr="6FA6AFDF">
        <w:rPr>
          <w:rFonts w:ascii="Calibri" w:eastAsia="Calibri" w:hAnsi="Calibri" w:cs="Calibri"/>
          <w:sz w:val="22"/>
          <w:szCs w:val="22"/>
          <w:lang w:val="en-US"/>
        </w:rPr>
        <w:t>The efficiency of a heat pump is rated by the HSPF, or Heating System Performance Factor</w:t>
      </w:r>
      <w:r w:rsidR="00D97DCE" w:rsidRPr="6FA6AFDF">
        <w:rPr>
          <w:rFonts w:ascii="Calibri" w:eastAsia="Calibri" w:hAnsi="Calibri" w:cs="Calibri"/>
          <w:sz w:val="22"/>
          <w:szCs w:val="22"/>
          <w:lang w:val="en-US"/>
        </w:rPr>
        <w:t>.</w:t>
      </w:r>
      <w:r w:rsidRPr="6FA6AFDF">
        <w:rPr>
          <w:rFonts w:ascii="Calibri" w:eastAsia="Calibri" w:hAnsi="Calibri" w:cs="Calibri"/>
          <w:sz w:val="22"/>
          <w:szCs w:val="22"/>
          <w:lang w:val="en-US"/>
        </w:rPr>
        <w:t xml:space="preserve"> The higher the number the more efficient the heat pump. To be exact, it’s the number of BTU</w:t>
      </w:r>
      <w:r w:rsidR="00D97DCE" w:rsidRPr="6FA6AFDF">
        <w:rPr>
          <w:rFonts w:ascii="Calibri" w:eastAsia="Calibri" w:hAnsi="Calibri" w:cs="Calibri"/>
          <w:sz w:val="22"/>
          <w:szCs w:val="22"/>
          <w:lang w:val="en-US"/>
        </w:rPr>
        <w:t>s</w:t>
      </w:r>
      <w:r w:rsidRPr="6FA6AFDF">
        <w:rPr>
          <w:rFonts w:ascii="Calibri" w:eastAsia="Calibri" w:hAnsi="Calibri" w:cs="Calibri"/>
          <w:sz w:val="22"/>
          <w:szCs w:val="22"/>
          <w:lang w:val="en-US"/>
        </w:rPr>
        <w:t xml:space="preserve"> generated per watt</w:t>
      </w:r>
      <w:r w:rsidR="00D110B4">
        <w:rPr>
          <w:rFonts w:ascii="Calibri" w:eastAsia="Calibri" w:hAnsi="Calibri" w:cs="Calibri"/>
          <w:sz w:val="22"/>
          <w:szCs w:val="22"/>
          <w:lang w:val="en-US"/>
        </w:rPr>
        <w:t>-</w:t>
      </w:r>
      <w:r w:rsidRPr="6FA6AFDF">
        <w:rPr>
          <w:rFonts w:ascii="Calibri" w:eastAsia="Calibri" w:hAnsi="Calibri" w:cs="Calibri"/>
          <w:sz w:val="22"/>
          <w:szCs w:val="22"/>
          <w:lang w:val="en-US"/>
        </w:rPr>
        <w:t>hour</w:t>
      </w:r>
      <w:r w:rsidR="00D110B4">
        <w:rPr>
          <w:rFonts w:ascii="Calibri" w:eastAsia="Calibri" w:hAnsi="Calibri" w:cs="Calibri"/>
          <w:sz w:val="22"/>
          <w:szCs w:val="22"/>
          <w:lang w:val="en-US"/>
        </w:rPr>
        <w:t xml:space="preserve"> consumed</w:t>
      </w:r>
      <w:r w:rsidRPr="6FA6AFDF">
        <w:rPr>
          <w:rFonts w:ascii="Calibri" w:eastAsia="Calibri" w:hAnsi="Calibri" w:cs="Calibri"/>
          <w:sz w:val="22"/>
          <w:szCs w:val="22"/>
          <w:lang w:val="en-US"/>
        </w:rPr>
        <w:t>. Older systems were often below 5, newer systems can be above 9. That means that newer heat pumps can be twice as efficient as older models</w:t>
      </w:r>
      <w:r w:rsidR="00D97DCE" w:rsidRPr="6FA6AFDF">
        <w:rPr>
          <w:rFonts w:ascii="Calibri" w:eastAsia="Calibri" w:hAnsi="Calibri" w:cs="Calibri"/>
          <w:sz w:val="22"/>
          <w:szCs w:val="22"/>
          <w:lang w:val="en-US"/>
        </w:rPr>
        <w:t>.</w:t>
      </w:r>
    </w:p>
    <w:p w14:paraId="0000002B" w14:textId="7D247ECB" w:rsidR="00AD45D2" w:rsidRDefault="005816AC" w:rsidP="6FA6AFDF">
      <w:pPr>
        <w:spacing w:before="200" w:after="0" w:line="276" w:lineRule="auto"/>
        <w:rPr>
          <w:rFonts w:ascii="Calibri" w:eastAsia="Calibri" w:hAnsi="Calibri" w:cs="Calibri"/>
          <w:sz w:val="22"/>
          <w:szCs w:val="22"/>
          <w:lang w:val="en-US"/>
        </w:rPr>
      </w:pPr>
      <w:r w:rsidRPr="6FA6AFDF">
        <w:rPr>
          <w:rFonts w:ascii="Calibri" w:eastAsia="Calibri" w:hAnsi="Calibri" w:cs="Calibri"/>
          <w:sz w:val="22"/>
          <w:szCs w:val="22"/>
          <w:lang w:val="en-US"/>
        </w:rPr>
        <w:t>Many of today’s heat pumps maintain their ability to heat homes comfortably at below 0 degrees. These systems are referred to as cold climate heat pumps</w:t>
      </w:r>
      <w:r w:rsidR="00D97DCE" w:rsidRPr="6FA6AFDF">
        <w:rPr>
          <w:rFonts w:ascii="Calibri" w:eastAsia="Calibri" w:hAnsi="Calibri" w:cs="Calibri"/>
          <w:sz w:val="22"/>
          <w:szCs w:val="22"/>
          <w:lang w:val="en-US"/>
        </w:rPr>
        <w:t>.</w:t>
      </w:r>
      <w:r w:rsidR="00FA7DA4" w:rsidRPr="6FA6AFDF">
        <w:rPr>
          <w:rFonts w:ascii="Calibri" w:eastAsia="Calibri" w:hAnsi="Calibri" w:cs="Calibri"/>
          <w:sz w:val="22"/>
          <w:szCs w:val="22"/>
          <w:lang w:val="en-US"/>
        </w:rPr>
        <w:t xml:space="preserve"> </w:t>
      </w:r>
      <w:r w:rsidRPr="6FA6AFDF">
        <w:rPr>
          <w:rFonts w:ascii="Calibri" w:eastAsia="Calibri" w:hAnsi="Calibri" w:cs="Calibri"/>
          <w:sz w:val="22"/>
          <w:szCs w:val="22"/>
          <w:lang w:val="en-US"/>
        </w:rPr>
        <w:t xml:space="preserve">In some </w:t>
      </w:r>
      <w:r w:rsidR="00A211DD" w:rsidRPr="6FA6AFDF">
        <w:rPr>
          <w:rFonts w:ascii="Calibri" w:eastAsia="Calibri" w:hAnsi="Calibri" w:cs="Calibri"/>
          <w:sz w:val="22"/>
          <w:szCs w:val="22"/>
          <w:lang w:val="en-US"/>
        </w:rPr>
        <w:t>cases,</w:t>
      </w:r>
      <w:r w:rsidRPr="6FA6AFDF">
        <w:rPr>
          <w:rFonts w:ascii="Calibri" w:eastAsia="Calibri" w:hAnsi="Calibri" w:cs="Calibri"/>
          <w:sz w:val="22"/>
          <w:szCs w:val="22"/>
          <w:lang w:val="en-US"/>
        </w:rPr>
        <w:t xml:space="preserve"> </w:t>
      </w:r>
      <w:r w:rsidR="000F1CD4">
        <w:rPr>
          <w:rFonts w:ascii="Calibri" w:eastAsia="Calibri" w:hAnsi="Calibri" w:cs="Calibri"/>
          <w:sz w:val="22"/>
          <w:szCs w:val="22"/>
          <w:lang w:val="en-US"/>
        </w:rPr>
        <w:t xml:space="preserve">these units </w:t>
      </w:r>
      <w:r w:rsidR="00F75BCE">
        <w:rPr>
          <w:rFonts w:ascii="Calibri" w:eastAsia="Calibri" w:hAnsi="Calibri" w:cs="Calibri"/>
          <w:sz w:val="22"/>
          <w:szCs w:val="22"/>
          <w:lang w:val="en-US"/>
        </w:rPr>
        <w:t>can provide effective heating at</w:t>
      </w:r>
      <w:r w:rsidRPr="6FA6AFDF">
        <w:rPr>
          <w:rFonts w:ascii="Calibri" w:eastAsia="Calibri" w:hAnsi="Calibri" w:cs="Calibri"/>
          <w:sz w:val="22"/>
          <w:szCs w:val="22"/>
          <w:lang w:val="en-US"/>
        </w:rPr>
        <w:t xml:space="preserve"> below -15F.</w:t>
      </w:r>
      <w:r w:rsidR="00D97DCE" w:rsidRPr="6FA6AFDF">
        <w:rPr>
          <w:rFonts w:ascii="Calibri" w:eastAsia="Calibri" w:hAnsi="Calibri" w:cs="Calibri"/>
          <w:sz w:val="22"/>
          <w:szCs w:val="22"/>
          <w:lang w:val="en-US"/>
        </w:rPr>
        <w:t xml:space="preserve"> </w:t>
      </w:r>
      <w:r w:rsidR="00412442">
        <w:rPr>
          <w:rFonts w:ascii="Calibri" w:eastAsia="Calibri" w:hAnsi="Calibri" w:cs="Calibri"/>
          <w:sz w:val="22"/>
          <w:szCs w:val="22"/>
          <w:lang w:val="en-US"/>
        </w:rPr>
        <w:t>T</w:t>
      </w:r>
      <w:r w:rsidR="00FA7DA4" w:rsidRPr="6FA6AFDF">
        <w:rPr>
          <w:rFonts w:ascii="Calibri" w:eastAsia="Calibri" w:hAnsi="Calibri" w:cs="Calibri"/>
          <w:sz w:val="22"/>
          <w:szCs w:val="22"/>
          <w:lang w:val="en-US"/>
        </w:rPr>
        <w:t>he graphic on this slide indicates how some models maintain their full capacity at very low temperatures. This allows the heat pumps to meet the heating loads of many homes down to design conditions without the use of backup heat.</w:t>
      </w:r>
    </w:p>
    <w:p w14:paraId="00000031" w14:textId="6101D7B1" w:rsidR="00AD45D2" w:rsidRPr="00AF1D7C" w:rsidRDefault="00FA7DA4" w:rsidP="00E75072">
      <w:pPr>
        <w:pStyle w:val="Heading2"/>
        <w:spacing w:after="0"/>
        <w:rPr>
          <w:i/>
          <w:iCs/>
        </w:rPr>
      </w:pPr>
      <w:r w:rsidRPr="00AF1D7C">
        <w:rPr>
          <w:i/>
          <w:iCs/>
        </w:rPr>
        <w:lastRenderedPageBreak/>
        <w:t>The Design Process</w:t>
      </w:r>
    </w:p>
    <w:p w14:paraId="00000034" w14:textId="54DDC710" w:rsidR="00AD45D2" w:rsidRPr="00AF1D7C" w:rsidRDefault="00FA7DA4" w:rsidP="6FA6AFDF">
      <w:pPr>
        <w:spacing w:after="0" w:line="276" w:lineRule="auto"/>
        <w:rPr>
          <w:rFonts w:ascii="Calibri" w:eastAsia="Calibri" w:hAnsi="Calibri" w:cs="Calibri"/>
          <w:sz w:val="22"/>
          <w:szCs w:val="22"/>
          <w:highlight w:val="yellow"/>
          <w:lang w:val="en-US"/>
        </w:rPr>
      </w:pPr>
      <w:bookmarkStart w:id="15" w:name="_o77r15x661ad"/>
      <w:bookmarkEnd w:id="15"/>
      <w:r w:rsidRPr="6FA6AFDF">
        <w:rPr>
          <w:rFonts w:ascii="Calibri" w:eastAsia="Calibri" w:hAnsi="Calibri" w:cs="Calibri"/>
          <w:sz w:val="22"/>
          <w:szCs w:val="22"/>
          <w:lang w:val="en-US"/>
        </w:rPr>
        <w:t>Today's newer heat pumps have overcome the issues of older units. However, the proper sizing, selection, and commissioning of heat pumps is still critical in achieving high comfort levels and energy efficiency. The design process that is most often used has been developed by ACCA (Air Conditioner Contractors of America) and is outlined in their Manuals J, S &amp; D. Manual J calculates the heat loss and heat gain</w:t>
      </w:r>
      <w:r w:rsidR="00236235">
        <w:rPr>
          <w:rFonts w:ascii="Calibri" w:eastAsia="Calibri" w:hAnsi="Calibri" w:cs="Calibri"/>
          <w:sz w:val="22"/>
          <w:szCs w:val="22"/>
          <w:lang w:val="en-US"/>
        </w:rPr>
        <w:t xml:space="preserve"> of the home</w:t>
      </w:r>
      <w:r w:rsidRPr="6FA6AFDF">
        <w:rPr>
          <w:rFonts w:ascii="Calibri" w:eastAsia="Calibri" w:hAnsi="Calibri" w:cs="Calibri"/>
          <w:sz w:val="22"/>
          <w:szCs w:val="22"/>
          <w:lang w:val="en-US"/>
        </w:rPr>
        <w:t>, Manual S dictates the selection of the heat pump, and Manual D gives guidance on duct design. There are many popular packages that automate the process and not only simplify the design process</w:t>
      </w:r>
      <w:r w:rsidR="00234F4F" w:rsidRPr="6FA6AFDF">
        <w:rPr>
          <w:rFonts w:ascii="Calibri" w:eastAsia="Calibri" w:hAnsi="Calibri" w:cs="Calibri"/>
          <w:sz w:val="22"/>
          <w:szCs w:val="22"/>
          <w:lang w:val="en-US"/>
        </w:rPr>
        <w:t>,</w:t>
      </w:r>
      <w:r w:rsidRPr="6FA6AFDF">
        <w:rPr>
          <w:rFonts w:ascii="Calibri" w:eastAsia="Calibri" w:hAnsi="Calibri" w:cs="Calibri"/>
          <w:sz w:val="22"/>
          <w:szCs w:val="22"/>
          <w:lang w:val="en-US"/>
        </w:rPr>
        <w:t xml:space="preserve"> but also give your customers confidence in your company</w:t>
      </w:r>
      <w:r w:rsidR="00234F4F" w:rsidRPr="6FA6AFDF">
        <w:rPr>
          <w:rFonts w:ascii="Calibri" w:eastAsia="Calibri" w:hAnsi="Calibri" w:cs="Calibri"/>
          <w:sz w:val="22"/>
          <w:szCs w:val="22"/>
          <w:lang w:val="en-US"/>
        </w:rPr>
        <w:t>’s expertise</w:t>
      </w:r>
      <w:r w:rsidRPr="6FA6AFDF">
        <w:rPr>
          <w:rFonts w:ascii="Calibri" w:eastAsia="Calibri" w:hAnsi="Calibri" w:cs="Calibri"/>
          <w:sz w:val="22"/>
          <w:szCs w:val="22"/>
          <w:lang w:val="en-US"/>
        </w:rPr>
        <w:t>.</w:t>
      </w:r>
      <w:r w:rsidR="001C255D" w:rsidRPr="6FA6AFDF">
        <w:rPr>
          <w:rFonts w:ascii="Calibri" w:eastAsia="Calibri" w:hAnsi="Calibri" w:cs="Calibri"/>
          <w:sz w:val="22"/>
          <w:szCs w:val="22"/>
          <w:lang w:val="en-US"/>
        </w:rPr>
        <w:t xml:space="preserve"> </w:t>
      </w:r>
      <w:r w:rsidR="00A8087F" w:rsidRPr="6FA6AFDF">
        <w:rPr>
          <w:rFonts w:ascii="Calibri" w:eastAsia="Calibri" w:hAnsi="Calibri" w:cs="Calibri"/>
          <w:sz w:val="22"/>
          <w:szCs w:val="22"/>
          <w:lang w:val="en-US"/>
        </w:rPr>
        <w:t xml:space="preserve"> With the advent of cold climate heat pumps, ACCA has revised the selection guidance for heat pumps that recognize</w:t>
      </w:r>
      <w:r w:rsidR="00D0760B">
        <w:rPr>
          <w:rFonts w:ascii="Calibri" w:eastAsia="Calibri" w:hAnsi="Calibri" w:cs="Calibri"/>
          <w:sz w:val="22"/>
          <w:szCs w:val="22"/>
          <w:lang w:val="en-US"/>
        </w:rPr>
        <w:t>s</w:t>
      </w:r>
      <w:r w:rsidR="00A8087F" w:rsidRPr="6FA6AFDF">
        <w:rPr>
          <w:rFonts w:ascii="Calibri" w:eastAsia="Calibri" w:hAnsi="Calibri" w:cs="Calibri"/>
          <w:sz w:val="22"/>
          <w:szCs w:val="22"/>
          <w:lang w:val="en-US"/>
        </w:rPr>
        <w:t xml:space="preserve"> their ability to cover the heating at lower outdoor temperatures.</w:t>
      </w:r>
    </w:p>
    <w:p w14:paraId="00000035" w14:textId="76BE05E1" w:rsidR="00AD45D2" w:rsidRDefault="00AF1D7C">
      <w:pPr>
        <w:spacing w:before="200" w:after="0" w:line="276" w:lineRule="auto"/>
        <w:rPr>
          <w:rFonts w:ascii="Calibri" w:eastAsia="Calibri" w:hAnsi="Calibri" w:cs="Calibri"/>
          <w:b/>
          <w:bCs/>
          <w:sz w:val="22"/>
          <w:szCs w:val="22"/>
          <w:u w:val="single"/>
        </w:rPr>
      </w:pPr>
      <w:r w:rsidRPr="00E75072">
        <w:rPr>
          <w:rFonts w:ascii="Calibri" w:eastAsia="Calibri" w:hAnsi="Calibri" w:cs="Calibri"/>
          <w:b/>
          <w:bCs/>
          <w:sz w:val="22"/>
          <w:szCs w:val="22"/>
          <w:u w:val="single"/>
        </w:rPr>
        <w:t>Problem Set 2.1:</w:t>
      </w:r>
    </w:p>
    <w:p w14:paraId="5FFA470E" w14:textId="12316DA6" w:rsidR="00AF1D7C" w:rsidRPr="00C16F56" w:rsidRDefault="005816AC" w:rsidP="004A23D4">
      <w:pPr>
        <w:pStyle w:val="ListParagraph"/>
        <w:numPr>
          <w:ilvl w:val="0"/>
          <w:numId w:val="7"/>
        </w:numPr>
        <w:spacing w:before="200" w:after="0" w:line="276" w:lineRule="auto"/>
        <w:rPr>
          <w:rFonts w:ascii="Calibri" w:eastAsia="Calibri" w:hAnsi="Calibri" w:cs="Calibri"/>
          <w:sz w:val="22"/>
          <w:szCs w:val="22"/>
        </w:rPr>
      </w:pPr>
      <w:r w:rsidRPr="00C16F56">
        <w:rPr>
          <w:rFonts w:ascii="Calibri" w:eastAsia="Calibri" w:hAnsi="Calibri" w:cs="Calibri"/>
          <w:sz w:val="22"/>
          <w:szCs w:val="22"/>
        </w:rPr>
        <w:t xml:space="preserve">How much more efficient are modern </w:t>
      </w:r>
      <w:r w:rsidR="00F13CA9" w:rsidRPr="00C16F56">
        <w:rPr>
          <w:rFonts w:ascii="Calibri" w:eastAsia="Calibri" w:hAnsi="Calibri" w:cs="Calibri"/>
          <w:sz w:val="22"/>
          <w:szCs w:val="22"/>
        </w:rPr>
        <w:t xml:space="preserve">heat pumps </w:t>
      </w:r>
      <w:r w:rsidRPr="00C16F56">
        <w:rPr>
          <w:rFonts w:ascii="Calibri" w:eastAsia="Calibri" w:hAnsi="Calibri" w:cs="Calibri"/>
          <w:sz w:val="22"/>
          <w:szCs w:val="22"/>
        </w:rPr>
        <w:t xml:space="preserve">than </w:t>
      </w:r>
      <w:r w:rsidR="00F13CA9" w:rsidRPr="00C16F56">
        <w:rPr>
          <w:rFonts w:ascii="Calibri" w:eastAsia="Calibri" w:hAnsi="Calibri" w:cs="Calibri"/>
          <w:sz w:val="22"/>
          <w:szCs w:val="22"/>
        </w:rPr>
        <w:t xml:space="preserve">the </w:t>
      </w:r>
      <w:r w:rsidRPr="00C16F56">
        <w:rPr>
          <w:rFonts w:ascii="Calibri" w:eastAsia="Calibri" w:hAnsi="Calibri" w:cs="Calibri"/>
          <w:sz w:val="22"/>
          <w:szCs w:val="22"/>
        </w:rPr>
        <w:t>systems built in the 1980s</w:t>
      </w:r>
      <w:r w:rsidR="00F13CA9" w:rsidRPr="00C16F56">
        <w:rPr>
          <w:rFonts w:ascii="Calibri" w:eastAsia="Calibri" w:hAnsi="Calibri" w:cs="Calibri"/>
          <w:sz w:val="22"/>
          <w:szCs w:val="22"/>
        </w:rPr>
        <w:t>?</w:t>
      </w:r>
    </w:p>
    <w:p w14:paraId="2B80530E" w14:textId="56F23972" w:rsidR="00290E3A" w:rsidRPr="00C379F8" w:rsidRDefault="00290E3A" w:rsidP="004A23D4">
      <w:pPr>
        <w:pStyle w:val="ListParagraph"/>
        <w:numPr>
          <w:ilvl w:val="0"/>
          <w:numId w:val="8"/>
        </w:numPr>
        <w:spacing w:before="200" w:after="0" w:line="276" w:lineRule="auto"/>
        <w:rPr>
          <w:rFonts w:ascii="Calibri" w:eastAsia="Calibri" w:hAnsi="Calibri" w:cs="Calibri"/>
          <w:sz w:val="22"/>
          <w:szCs w:val="22"/>
        </w:rPr>
      </w:pPr>
      <w:r w:rsidRPr="00C379F8">
        <w:rPr>
          <w:rFonts w:ascii="Calibri" w:eastAsia="Calibri" w:hAnsi="Calibri" w:cs="Calibri"/>
          <w:sz w:val="22"/>
          <w:szCs w:val="22"/>
        </w:rPr>
        <w:t>A: 10 to 20%</w:t>
      </w:r>
      <w:r w:rsidR="00866E3B">
        <w:rPr>
          <w:rFonts w:ascii="Calibri" w:eastAsia="Calibri" w:hAnsi="Calibri" w:cs="Calibri"/>
          <w:sz w:val="22"/>
          <w:szCs w:val="22"/>
        </w:rPr>
        <w:t xml:space="preserve">   </w:t>
      </w:r>
    </w:p>
    <w:p w14:paraId="56E5ECDB" w14:textId="3976A344" w:rsidR="00290E3A" w:rsidRPr="00C379F8" w:rsidRDefault="00290E3A" w:rsidP="004A23D4">
      <w:pPr>
        <w:pStyle w:val="ListParagraph"/>
        <w:numPr>
          <w:ilvl w:val="0"/>
          <w:numId w:val="8"/>
        </w:numPr>
        <w:spacing w:before="200" w:after="0" w:line="276" w:lineRule="auto"/>
        <w:rPr>
          <w:rFonts w:ascii="Calibri" w:eastAsia="Calibri" w:hAnsi="Calibri" w:cs="Calibri"/>
          <w:sz w:val="22"/>
          <w:szCs w:val="22"/>
        </w:rPr>
      </w:pPr>
      <w:r w:rsidRPr="00C379F8">
        <w:rPr>
          <w:rFonts w:ascii="Calibri" w:eastAsia="Calibri" w:hAnsi="Calibri" w:cs="Calibri"/>
          <w:sz w:val="22"/>
          <w:szCs w:val="22"/>
        </w:rPr>
        <w:t>B: 20% to 30%</w:t>
      </w:r>
    </w:p>
    <w:p w14:paraId="4A17E32C" w14:textId="1A6310E7" w:rsidR="00290E3A" w:rsidRPr="00C379F8" w:rsidRDefault="00290E3A" w:rsidP="004A23D4">
      <w:pPr>
        <w:pStyle w:val="ListParagraph"/>
        <w:numPr>
          <w:ilvl w:val="0"/>
          <w:numId w:val="8"/>
        </w:numPr>
        <w:spacing w:before="200" w:after="0" w:line="276" w:lineRule="auto"/>
        <w:rPr>
          <w:rFonts w:ascii="Calibri" w:eastAsia="Calibri" w:hAnsi="Calibri" w:cs="Calibri"/>
          <w:sz w:val="22"/>
          <w:szCs w:val="22"/>
        </w:rPr>
      </w:pPr>
      <w:r w:rsidRPr="00C379F8">
        <w:rPr>
          <w:rFonts w:ascii="Calibri" w:eastAsia="Calibri" w:hAnsi="Calibri" w:cs="Calibri"/>
          <w:sz w:val="22"/>
          <w:szCs w:val="22"/>
        </w:rPr>
        <w:t>C: 30% to 40%</w:t>
      </w:r>
    </w:p>
    <w:p w14:paraId="7455E636" w14:textId="6053F6A1" w:rsidR="00290E3A" w:rsidRDefault="00290E3A" w:rsidP="004A23D4">
      <w:pPr>
        <w:pStyle w:val="ListParagraph"/>
        <w:numPr>
          <w:ilvl w:val="0"/>
          <w:numId w:val="8"/>
        </w:numPr>
        <w:spacing w:before="200" w:after="0" w:line="276" w:lineRule="auto"/>
        <w:rPr>
          <w:rFonts w:ascii="Calibri" w:eastAsia="Calibri" w:hAnsi="Calibri" w:cs="Calibri"/>
          <w:sz w:val="22"/>
          <w:szCs w:val="22"/>
        </w:rPr>
      </w:pPr>
      <w:r w:rsidRPr="00C379F8">
        <w:rPr>
          <w:rFonts w:ascii="Calibri" w:eastAsia="Calibri" w:hAnsi="Calibri" w:cs="Calibri"/>
          <w:sz w:val="22"/>
          <w:szCs w:val="22"/>
        </w:rPr>
        <w:t xml:space="preserve">D: Over 50% </w:t>
      </w:r>
    </w:p>
    <w:p w14:paraId="55CACE0D" w14:textId="77777777" w:rsidR="001E5637" w:rsidRPr="00C379F8" w:rsidRDefault="001E5637" w:rsidP="001E5637">
      <w:pPr>
        <w:pStyle w:val="ListParagraph"/>
        <w:spacing w:before="200" w:after="0" w:line="276" w:lineRule="auto"/>
        <w:ind w:left="1080"/>
        <w:rPr>
          <w:rFonts w:ascii="Calibri" w:eastAsia="Calibri" w:hAnsi="Calibri" w:cs="Calibri"/>
          <w:sz w:val="22"/>
          <w:szCs w:val="22"/>
        </w:rPr>
      </w:pPr>
    </w:p>
    <w:p w14:paraId="6A942503" w14:textId="5E5C3A6B" w:rsidR="00484AEC" w:rsidRPr="00C16F56" w:rsidRDefault="005816AC" w:rsidP="004A23D4">
      <w:pPr>
        <w:pStyle w:val="ListParagraph"/>
        <w:numPr>
          <w:ilvl w:val="0"/>
          <w:numId w:val="7"/>
        </w:numPr>
        <w:spacing w:before="200" w:after="0" w:line="276" w:lineRule="auto"/>
        <w:rPr>
          <w:rFonts w:ascii="Calibri" w:eastAsia="Calibri" w:hAnsi="Calibri" w:cs="Calibri"/>
          <w:sz w:val="22"/>
          <w:szCs w:val="22"/>
        </w:rPr>
      </w:pPr>
      <w:r w:rsidRPr="00C16F56">
        <w:rPr>
          <w:rFonts w:ascii="Calibri" w:eastAsia="Calibri" w:hAnsi="Calibri" w:cs="Calibri"/>
          <w:sz w:val="22"/>
          <w:szCs w:val="22"/>
        </w:rPr>
        <w:t xml:space="preserve">Can some modern heat pumps keep </w:t>
      </w:r>
      <w:r w:rsidR="00F13CA9" w:rsidRPr="00C16F56">
        <w:rPr>
          <w:rFonts w:ascii="Calibri" w:eastAsia="Calibri" w:hAnsi="Calibri" w:cs="Calibri"/>
          <w:sz w:val="22"/>
          <w:szCs w:val="22"/>
        </w:rPr>
        <w:t xml:space="preserve">a </w:t>
      </w:r>
      <w:r w:rsidRPr="00C16F56">
        <w:rPr>
          <w:rFonts w:ascii="Calibri" w:eastAsia="Calibri" w:hAnsi="Calibri" w:cs="Calibri"/>
          <w:sz w:val="22"/>
          <w:szCs w:val="22"/>
        </w:rPr>
        <w:t xml:space="preserve">home heated at </w:t>
      </w:r>
      <w:r w:rsidR="00F13CA9" w:rsidRPr="00C16F56">
        <w:rPr>
          <w:rFonts w:ascii="Calibri" w:eastAsia="Calibri" w:hAnsi="Calibri" w:cs="Calibri"/>
          <w:sz w:val="22"/>
          <w:szCs w:val="22"/>
        </w:rPr>
        <w:t>sub-</w:t>
      </w:r>
      <w:r w:rsidRPr="00C16F56">
        <w:rPr>
          <w:rFonts w:ascii="Calibri" w:eastAsia="Calibri" w:hAnsi="Calibri" w:cs="Calibri"/>
          <w:sz w:val="22"/>
          <w:szCs w:val="22"/>
        </w:rPr>
        <w:t xml:space="preserve">zero </w:t>
      </w:r>
      <w:r w:rsidR="00F13CA9" w:rsidRPr="00C16F56">
        <w:rPr>
          <w:rFonts w:ascii="Calibri" w:eastAsia="Calibri" w:hAnsi="Calibri" w:cs="Calibri"/>
          <w:sz w:val="22"/>
          <w:szCs w:val="22"/>
        </w:rPr>
        <w:t xml:space="preserve">outdoor </w:t>
      </w:r>
      <w:r w:rsidRPr="00C16F56">
        <w:rPr>
          <w:rFonts w:ascii="Calibri" w:eastAsia="Calibri" w:hAnsi="Calibri" w:cs="Calibri"/>
          <w:sz w:val="22"/>
          <w:szCs w:val="22"/>
        </w:rPr>
        <w:t>conditions</w:t>
      </w:r>
      <w:r w:rsidR="00F13CA9" w:rsidRPr="00C16F56">
        <w:rPr>
          <w:rFonts w:ascii="Calibri" w:eastAsia="Calibri" w:hAnsi="Calibri" w:cs="Calibri"/>
          <w:sz w:val="22"/>
          <w:szCs w:val="22"/>
        </w:rPr>
        <w:t>?</w:t>
      </w:r>
      <w:r w:rsidR="00866E3B" w:rsidRPr="00C16F56">
        <w:rPr>
          <w:rFonts w:ascii="Calibri" w:eastAsia="Calibri" w:hAnsi="Calibri" w:cs="Calibri"/>
          <w:sz w:val="22"/>
          <w:szCs w:val="22"/>
        </w:rPr>
        <w:t xml:space="preserve"> </w:t>
      </w:r>
    </w:p>
    <w:p w14:paraId="00000036" w14:textId="3480C494" w:rsidR="00AD45D2" w:rsidRPr="00484AEC" w:rsidRDefault="00FA7DA4" w:rsidP="00484AEC">
      <w:pPr>
        <w:spacing w:before="200" w:after="0" w:line="276" w:lineRule="auto"/>
        <w:rPr>
          <w:rFonts w:asciiTheme="majorHAnsi" w:hAnsiTheme="majorHAnsi" w:cstheme="majorHAnsi"/>
          <w:b/>
          <w:bCs/>
          <w:sz w:val="22"/>
          <w:szCs w:val="22"/>
          <w:u w:val="single"/>
        </w:rPr>
      </w:pPr>
      <w:bookmarkStart w:id="16" w:name="_z0jqz01r263o" w:colFirst="0" w:colLast="0"/>
      <w:bookmarkEnd w:id="16"/>
      <w:r w:rsidRPr="00484AEC">
        <w:rPr>
          <w:rFonts w:asciiTheme="majorHAnsi" w:hAnsiTheme="majorHAnsi" w:cstheme="majorHAnsi"/>
          <w:b/>
          <w:bCs/>
          <w:sz w:val="22"/>
          <w:szCs w:val="22"/>
          <w:u w:val="single"/>
        </w:rPr>
        <w:t xml:space="preserve">Learning Objective </w:t>
      </w:r>
      <w:r w:rsidR="00AF1D7C" w:rsidRPr="00484AEC">
        <w:rPr>
          <w:rFonts w:asciiTheme="majorHAnsi" w:hAnsiTheme="majorHAnsi" w:cstheme="majorHAnsi"/>
          <w:b/>
          <w:bCs/>
          <w:sz w:val="22"/>
          <w:szCs w:val="22"/>
          <w:u w:val="single"/>
        </w:rPr>
        <w:t>2</w:t>
      </w:r>
      <w:r w:rsidRPr="00484AEC">
        <w:rPr>
          <w:rFonts w:asciiTheme="majorHAnsi" w:hAnsiTheme="majorHAnsi" w:cstheme="majorHAnsi"/>
          <w:b/>
          <w:bCs/>
          <w:sz w:val="22"/>
          <w:szCs w:val="22"/>
          <w:u w:val="single"/>
        </w:rPr>
        <w:t>.</w:t>
      </w:r>
      <w:r w:rsidR="00AF1D7C" w:rsidRPr="00484AEC">
        <w:rPr>
          <w:rFonts w:asciiTheme="majorHAnsi" w:hAnsiTheme="majorHAnsi" w:cstheme="majorHAnsi"/>
          <w:b/>
          <w:bCs/>
          <w:sz w:val="22"/>
          <w:szCs w:val="22"/>
          <w:u w:val="single"/>
        </w:rPr>
        <w:t>2</w:t>
      </w:r>
    </w:p>
    <w:p w14:paraId="00000037" w14:textId="62959571" w:rsidR="00AD45D2" w:rsidRDefault="00FA7DA4" w:rsidP="004A23D4">
      <w:pPr>
        <w:numPr>
          <w:ilvl w:val="0"/>
          <w:numId w:val="4"/>
        </w:numPr>
        <w:spacing w:after="200" w:line="276" w:lineRule="auto"/>
        <w:rPr>
          <w:rFonts w:ascii="Calibri" w:eastAsia="Calibri" w:hAnsi="Calibri" w:cs="Calibri"/>
          <w:sz w:val="22"/>
          <w:szCs w:val="22"/>
        </w:rPr>
      </w:pPr>
      <w:r>
        <w:rPr>
          <w:rFonts w:ascii="Calibri" w:eastAsia="Calibri" w:hAnsi="Calibri" w:cs="Calibri"/>
          <w:sz w:val="22"/>
          <w:szCs w:val="22"/>
        </w:rPr>
        <w:t xml:space="preserve"> </w:t>
      </w:r>
      <w:r w:rsidR="00D50402">
        <w:rPr>
          <w:rFonts w:ascii="Calibri" w:eastAsia="Calibri" w:hAnsi="Calibri" w:cs="Calibri"/>
          <w:sz w:val="22"/>
          <w:szCs w:val="22"/>
        </w:rPr>
        <w:t xml:space="preserve">Describe </w:t>
      </w:r>
      <w:r w:rsidR="00AF1D7C">
        <w:rPr>
          <w:rFonts w:ascii="Calibri" w:eastAsia="Calibri" w:hAnsi="Calibri" w:cs="Calibri"/>
          <w:sz w:val="22"/>
          <w:szCs w:val="22"/>
        </w:rPr>
        <w:t xml:space="preserve">how modern </w:t>
      </w:r>
      <w:r w:rsidR="00FC01CE">
        <w:rPr>
          <w:rFonts w:ascii="Calibri" w:eastAsia="Calibri" w:hAnsi="Calibri" w:cs="Calibri"/>
          <w:sz w:val="22"/>
          <w:szCs w:val="22"/>
        </w:rPr>
        <w:t>heat pumps</w:t>
      </w:r>
      <w:r w:rsidR="00AF1D7C">
        <w:rPr>
          <w:rFonts w:ascii="Calibri" w:eastAsia="Calibri" w:hAnsi="Calibri" w:cs="Calibri"/>
          <w:sz w:val="22"/>
          <w:szCs w:val="22"/>
        </w:rPr>
        <w:t xml:space="preserve"> provide comfort</w:t>
      </w:r>
    </w:p>
    <w:p w14:paraId="332EFF65" w14:textId="62DB9939" w:rsidR="00AF1D7C" w:rsidRPr="00E75072" w:rsidRDefault="00AF1D7C" w:rsidP="00AF1D7C">
      <w:pPr>
        <w:pStyle w:val="Heading2"/>
        <w:rPr>
          <w:u w:val="single"/>
        </w:rPr>
      </w:pPr>
      <w:r w:rsidRPr="00E75072">
        <w:rPr>
          <w:u w:val="single"/>
        </w:rPr>
        <w:t xml:space="preserve">Lecture Notes 2.2:  </w:t>
      </w:r>
    </w:p>
    <w:p w14:paraId="0000003B" w14:textId="562E8288" w:rsidR="00AD45D2" w:rsidRDefault="00FA7DA4" w:rsidP="6FA6AFDF">
      <w:pPr>
        <w:spacing w:after="200" w:line="276" w:lineRule="auto"/>
        <w:rPr>
          <w:rFonts w:ascii="Calibri" w:eastAsia="Calibri" w:hAnsi="Calibri" w:cs="Calibri"/>
          <w:sz w:val="22"/>
          <w:szCs w:val="22"/>
          <w:lang w:val="en-US"/>
        </w:rPr>
      </w:pPr>
      <w:r w:rsidRPr="6FA6AFDF">
        <w:rPr>
          <w:rFonts w:ascii="Calibri" w:eastAsia="Calibri" w:hAnsi="Calibri" w:cs="Calibri"/>
          <w:b/>
          <w:bCs/>
          <w:i/>
          <w:iCs/>
          <w:sz w:val="22"/>
          <w:szCs w:val="22"/>
          <w:lang w:val="en-US"/>
        </w:rPr>
        <w:t xml:space="preserve">Creating </w:t>
      </w:r>
      <w:r w:rsidR="006C09FD" w:rsidRPr="6FA6AFDF">
        <w:rPr>
          <w:rFonts w:ascii="Calibri" w:eastAsia="Calibri" w:hAnsi="Calibri" w:cs="Calibri"/>
          <w:b/>
          <w:bCs/>
          <w:i/>
          <w:iCs/>
          <w:sz w:val="22"/>
          <w:szCs w:val="22"/>
          <w:lang w:val="en-US"/>
        </w:rPr>
        <w:t>C</w:t>
      </w:r>
      <w:r w:rsidRPr="6FA6AFDF">
        <w:rPr>
          <w:rFonts w:ascii="Calibri" w:eastAsia="Calibri" w:hAnsi="Calibri" w:cs="Calibri"/>
          <w:b/>
          <w:bCs/>
          <w:i/>
          <w:iCs/>
          <w:sz w:val="22"/>
          <w:szCs w:val="22"/>
          <w:lang w:val="en-US"/>
        </w:rPr>
        <w:t xml:space="preserve">omfort with </w:t>
      </w:r>
      <w:r w:rsidR="006C09FD" w:rsidRPr="6FA6AFDF">
        <w:rPr>
          <w:rFonts w:ascii="Calibri" w:eastAsia="Calibri" w:hAnsi="Calibri" w:cs="Calibri"/>
          <w:b/>
          <w:bCs/>
          <w:i/>
          <w:iCs/>
          <w:sz w:val="22"/>
          <w:szCs w:val="22"/>
          <w:lang w:val="en-US"/>
        </w:rPr>
        <w:t>Modern H</w:t>
      </w:r>
      <w:r w:rsidRPr="6FA6AFDF">
        <w:rPr>
          <w:rFonts w:ascii="Calibri" w:eastAsia="Calibri" w:hAnsi="Calibri" w:cs="Calibri"/>
          <w:b/>
          <w:bCs/>
          <w:i/>
          <w:iCs/>
          <w:sz w:val="22"/>
          <w:szCs w:val="22"/>
          <w:lang w:val="en-US"/>
        </w:rPr>
        <w:t xml:space="preserve">eat </w:t>
      </w:r>
      <w:r w:rsidR="006C09FD" w:rsidRPr="6FA6AFDF">
        <w:rPr>
          <w:rFonts w:ascii="Calibri" w:eastAsia="Calibri" w:hAnsi="Calibri" w:cs="Calibri"/>
          <w:b/>
          <w:bCs/>
          <w:i/>
          <w:iCs/>
          <w:sz w:val="22"/>
          <w:szCs w:val="22"/>
          <w:lang w:val="en-US"/>
        </w:rPr>
        <w:t>P</w:t>
      </w:r>
      <w:r w:rsidRPr="6FA6AFDF">
        <w:rPr>
          <w:rFonts w:ascii="Calibri" w:eastAsia="Calibri" w:hAnsi="Calibri" w:cs="Calibri"/>
          <w:b/>
          <w:bCs/>
          <w:i/>
          <w:iCs/>
          <w:sz w:val="22"/>
          <w:szCs w:val="22"/>
          <w:lang w:val="en-US"/>
        </w:rPr>
        <w:t>umps</w:t>
      </w:r>
      <w:r>
        <w:br/>
      </w:r>
      <w:bookmarkStart w:id="17" w:name="_jeln0q2rip16"/>
      <w:bookmarkEnd w:id="17"/>
      <w:r w:rsidRPr="6FA6AFDF">
        <w:rPr>
          <w:rFonts w:ascii="Calibri" w:eastAsia="Calibri" w:hAnsi="Calibri" w:cs="Calibri"/>
          <w:sz w:val="22"/>
          <w:szCs w:val="22"/>
          <w:lang w:val="en-US"/>
        </w:rPr>
        <w:t>Modern heat pumps make it easier to provide what most customers want: year-round comfort.</w:t>
      </w:r>
      <w:r w:rsidR="006F3741" w:rsidRPr="6FA6AFDF">
        <w:rPr>
          <w:rFonts w:ascii="Calibri" w:eastAsia="Calibri" w:hAnsi="Calibri" w:cs="Calibri"/>
          <w:sz w:val="22"/>
          <w:szCs w:val="22"/>
          <w:lang w:val="en-US"/>
        </w:rPr>
        <w:t xml:space="preserve"> </w:t>
      </w:r>
      <w:r w:rsidRPr="6FA6AFDF">
        <w:rPr>
          <w:rFonts w:ascii="Calibri" w:eastAsia="Calibri" w:hAnsi="Calibri" w:cs="Calibri"/>
          <w:sz w:val="22"/>
          <w:szCs w:val="22"/>
          <w:lang w:val="en-US"/>
        </w:rPr>
        <w:t xml:space="preserve">Though the air from heat pump registers may </w:t>
      </w:r>
      <w:r w:rsidR="00E963BD">
        <w:rPr>
          <w:rFonts w:ascii="Calibri" w:eastAsia="Calibri" w:hAnsi="Calibri" w:cs="Calibri"/>
          <w:sz w:val="22"/>
          <w:szCs w:val="22"/>
          <w:lang w:val="en-US"/>
        </w:rPr>
        <w:t xml:space="preserve">not </w:t>
      </w:r>
      <w:r w:rsidRPr="6FA6AFDF">
        <w:rPr>
          <w:rFonts w:ascii="Calibri" w:eastAsia="Calibri" w:hAnsi="Calibri" w:cs="Calibri"/>
          <w:sz w:val="22"/>
          <w:szCs w:val="22"/>
          <w:lang w:val="en-US"/>
        </w:rPr>
        <w:t xml:space="preserve">feel </w:t>
      </w:r>
      <w:r w:rsidR="00E963BD">
        <w:rPr>
          <w:rFonts w:ascii="Calibri" w:eastAsia="Calibri" w:hAnsi="Calibri" w:cs="Calibri"/>
          <w:sz w:val="22"/>
          <w:szCs w:val="22"/>
          <w:lang w:val="en-US"/>
        </w:rPr>
        <w:t xml:space="preserve">as </w:t>
      </w:r>
      <w:r w:rsidR="00942C74">
        <w:rPr>
          <w:rFonts w:ascii="Calibri" w:eastAsia="Calibri" w:hAnsi="Calibri" w:cs="Calibri"/>
          <w:sz w:val="22"/>
          <w:szCs w:val="22"/>
          <w:lang w:val="en-US"/>
        </w:rPr>
        <w:t>hot</w:t>
      </w:r>
      <w:r w:rsidRPr="6FA6AFDF">
        <w:rPr>
          <w:rFonts w:ascii="Calibri" w:eastAsia="Calibri" w:hAnsi="Calibri" w:cs="Calibri"/>
          <w:sz w:val="22"/>
          <w:szCs w:val="22"/>
          <w:lang w:val="en-US"/>
        </w:rPr>
        <w:t xml:space="preserve"> </w:t>
      </w:r>
      <w:r w:rsidR="00942C74">
        <w:rPr>
          <w:rFonts w:ascii="Calibri" w:eastAsia="Calibri" w:hAnsi="Calibri" w:cs="Calibri"/>
          <w:sz w:val="22"/>
          <w:szCs w:val="22"/>
          <w:lang w:val="en-US"/>
        </w:rPr>
        <w:t>as</w:t>
      </w:r>
      <w:r w:rsidR="00942C74" w:rsidRPr="6FA6AFDF">
        <w:rPr>
          <w:rFonts w:ascii="Calibri" w:eastAsia="Calibri" w:hAnsi="Calibri" w:cs="Calibri"/>
          <w:sz w:val="22"/>
          <w:szCs w:val="22"/>
          <w:lang w:val="en-US"/>
        </w:rPr>
        <w:t xml:space="preserve"> </w:t>
      </w:r>
      <w:r w:rsidRPr="6FA6AFDF">
        <w:rPr>
          <w:rFonts w:ascii="Calibri" w:eastAsia="Calibri" w:hAnsi="Calibri" w:cs="Calibri"/>
          <w:sz w:val="22"/>
          <w:szCs w:val="22"/>
          <w:lang w:val="en-US"/>
        </w:rPr>
        <w:t>that from traditional furnaces, it remains comfortably warm—above room temperature.</w:t>
      </w:r>
      <w:r w:rsidR="006F3741" w:rsidRPr="6FA6AFDF">
        <w:rPr>
          <w:rFonts w:ascii="Calibri" w:eastAsia="Calibri" w:hAnsi="Calibri" w:cs="Calibri"/>
          <w:sz w:val="22"/>
          <w:szCs w:val="22"/>
          <w:lang w:val="en-US"/>
        </w:rPr>
        <w:t xml:space="preserve"> </w:t>
      </w:r>
      <w:r w:rsidR="00311E13" w:rsidRPr="6FA6AFDF">
        <w:rPr>
          <w:rFonts w:ascii="Calibri" w:eastAsia="Calibri" w:hAnsi="Calibri" w:cs="Calibri"/>
          <w:sz w:val="22"/>
          <w:szCs w:val="22"/>
          <w:lang w:val="en-US"/>
        </w:rPr>
        <w:t>It is</w:t>
      </w:r>
      <w:r w:rsidRPr="6FA6AFDF">
        <w:rPr>
          <w:rFonts w:ascii="Calibri" w:eastAsia="Calibri" w:hAnsi="Calibri" w:cs="Calibri"/>
          <w:sz w:val="22"/>
          <w:szCs w:val="22"/>
          <w:lang w:val="en-US"/>
        </w:rPr>
        <w:t xml:space="preserve"> important to remember that customers are used to high</w:t>
      </w:r>
      <w:r w:rsidR="00021038">
        <w:rPr>
          <w:rFonts w:ascii="Calibri" w:eastAsia="Calibri" w:hAnsi="Calibri" w:cs="Calibri"/>
          <w:sz w:val="22"/>
          <w:szCs w:val="22"/>
          <w:lang w:val="en-US"/>
        </w:rPr>
        <w:t>-</w:t>
      </w:r>
      <w:r w:rsidRPr="6FA6AFDF">
        <w:rPr>
          <w:rFonts w:ascii="Calibri" w:eastAsia="Calibri" w:hAnsi="Calibri" w:cs="Calibri"/>
          <w:sz w:val="22"/>
          <w:szCs w:val="22"/>
          <w:lang w:val="en-US"/>
        </w:rPr>
        <w:t xml:space="preserve">temperature delivered air that gas and oil heating systems provide and are often concerned about their comfort when switching to heat pumps with their lower temperature delivered air. However, the overall room temperature maintained by heat pumps is comparable to that of traditional furnaces, ensuring consistent comfort across all spaces. Customers </w:t>
      </w:r>
      <w:r w:rsidR="00CF3DD5">
        <w:rPr>
          <w:rFonts w:ascii="Calibri" w:eastAsia="Calibri" w:hAnsi="Calibri" w:cs="Calibri"/>
          <w:sz w:val="22"/>
          <w:szCs w:val="22"/>
          <w:lang w:val="en-US"/>
        </w:rPr>
        <w:t>may</w:t>
      </w:r>
      <w:r w:rsidR="00CF3DD5" w:rsidRPr="6FA6AFDF">
        <w:rPr>
          <w:rFonts w:ascii="Calibri" w:eastAsia="Calibri" w:hAnsi="Calibri" w:cs="Calibri"/>
          <w:sz w:val="22"/>
          <w:szCs w:val="22"/>
          <w:lang w:val="en-US"/>
        </w:rPr>
        <w:t xml:space="preserve"> </w:t>
      </w:r>
      <w:r w:rsidRPr="6FA6AFDF">
        <w:rPr>
          <w:rFonts w:ascii="Calibri" w:eastAsia="Calibri" w:hAnsi="Calibri" w:cs="Calibri"/>
          <w:sz w:val="22"/>
          <w:szCs w:val="22"/>
          <w:lang w:val="en-US"/>
        </w:rPr>
        <w:t xml:space="preserve">notice a decrease in the temperature of the air exiting the registers, but delivered air temperature is not the primary driver of how we sense thermal comfort.  </w:t>
      </w:r>
    </w:p>
    <w:p w14:paraId="0000003D" w14:textId="7EF485EF" w:rsidR="00AD45D2" w:rsidRDefault="006C09FD" w:rsidP="6FA6AFDF">
      <w:pPr>
        <w:spacing w:after="0" w:line="276" w:lineRule="auto"/>
        <w:rPr>
          <w:rFonts w:ascii="Calibri" w:eastAsia="Calibri" w:hAnsi="Calibri" w:cs="Calibri"/>
          <w:sz w:val="22"/>
          <w:szCs w:val="22"/>
          <w:lang w:val="en-US"/>
        </w:rPr>
      </w:pPr>
      <w:r w:rsidRPr="6FA6AFDF">
        <w:rPr>
          <w:rFonts w:ascii="Calibri" w:eastAsia="Calibri" w:hAnsi="Calibri" w:cs="Calibri"/>
          <w:b/>
          <w:bCs/>
          <w:i/>
          <w:iCs/>
          <w:sz w:val="22"/>
          <w:szCs w:val="22"/>
          <w:lang w:val="en-US"/>
        </w:rPr>
        <w:t>Understanding Comfort Beyond Air Temperature</w:t>
      </w:r>
      <w:r>
        <w:br/>
      </w:r>
      <w:r w:rsidR="00FA7DA4" w:rsidRPr="6FA6AFDF">
        <w:rPr>
          <w:rFonts w:ascii="Calibri" w:eastAsia="Calibri" w:hAnsi="Calibri" w:cs="Calibri"/>
          <w:sz w:val="22"/>
          <w:szCs w:val="22"/>
          <w:lang w:val="en-US"/>
        </w:rPr>
        <w:t xml:space="preserve">The air delivered by modern heat pumps is considerably warmer than the air discharged by older style heat pumps. Additionally, </w:t>
      </w:r>
      <w:r w:rsidR="00AF1D7C" w:rsidRPr="6FA6AFDF">
        <w:rPr>
          <w:rFonts w:ascii="Calibri" w:eastAsia="Calibri" w:hAnsi="Calibri" w:cs="Calibri"/>
          <w:sz w:val="22"/>
          <w:szCs w:val="22"/>
          <w:lang w:val="en-US"/>
        </w:rPr>
        <w:t>o</w:t>
      </w:r>
      <w:r w:rsidR="00FA7DA4" w:rsidRPr="6FA6AFDF">
        <w:rPr>
          <w:rFonts w:ascii="Calibri" w:eastAsia="Calibri" w:hAnsi="Calibri" w:cs="Calibri"/>
          <w:sz w:val="22"/>
          <w:szCs w:val="22"/>
          <w:lang w:val="en-US"/>
        </w:rPr>
        <w:t>ther factors, such as the surface temperature of walls and windows, known as mean radiant temperature, are critical to how people sense comfort. The lower these surface temperatures are, the less likely it is that customers will feel comfortable. Homes with low levels of insulation and single-pane windows</w:t>
      </w:r>
      <w:r w:rsidR="00165F97">
        <w:rPr>
          <w:rFonts w:ascii="Calibri" w:eastAsia="Calibri" w:hAnsi="Calibri" w:cs="Calibri"/>
          <w:sz w:val="22"/>
          <w:szCs w:val="22"/>
          <w:lang w:val="en-US"/>
        </w:rPr>
        <w:t xml:space="preserve"> will have lower surface temperatures. These homes</w:t>
      </w:r>
      <w:r w:rsidR="00FA7DA4" w:rsidRPr="6FA6AFDF">
        <w:rPr>
          <w:rFonts w:ascii="Calibri" w:eastAsia="Calibri" w:hAnsi="Calibri" w:cs="Calibri"/>
          <w:sz w:val="22"/>
          <w:szCs w:val="22"/>
          <w:lang w:val="en-US"/>
        </w:rPr>
        <w:t xml:space="preserve"> should consider </w:t>
      </w:r>
      <w:r w:rsidR="002A4C65">
        <w:rPr>
          <w:rFonts w:ascii="Calibri" w:eastAsia="Calibri" w:hAnsi="Calibri" w:cs="Calibri"/>
          <w:sz w:val="22"/>
          <w:szCs w:val="22"/>
          <w:lang w:val="en-US"/>
        </w:rPr>
        <w:t xml:space="preserve">envelope </w:t>
      </w:r>
      <w:r w:rsidR="00FA7DA4" w:rsidRPr="6FA6AFDF">
        <w:rPr>
          <w:rFonts w:ascii="Calibri" w:eastAsia="Calibri" w:hAnsi="Calibri" w:cs="Calibri"/>
          <w:sz w:val="22"/>
          <w:szCs w:val="22"/>
          <w:lang w:val="en-US"/>
        </w:rPr>
        <w:t>upgrades in conjunction with a heat pump.</w:t>
      </w:r>
    </w:p>
    <w:p w14:paraId="0000003E" w14:textId="77777777" w:rsidR="00AD45D2" w:rsidRDefault="00AD45D2">
      <w:pPr>
        <w:spacing w:after="0" w:line="276" w:lineRule="auto"/>
        <w:rPr>
          <w:rFonts w:ascii="Calibri" w:eastAsia="Calibri" w:hAnsi="Calibri" w:cs="Calibri"/>
          <w:sz w:val="22"/>
          <w:szCs w:val="22"/>
        </w:rPr>
      </w:pPr>
    </w:p>
    <w:p w14:paraId="0000003F" w14:textId="77777777" w:rsidR="00AD45D2" w:rsidRDefault="00FA7DA4" w:rsidP="6FA6AFDF">
      <w:pPr>
        <w:spacing w:after="0" w:line="276" w:lineRule="auto"/>
        <w:rPr>
          <w:rFonts w:ascii="Calibri" w:eastAsia="Calibri" w:hAnsi="Calibri" w:cs="Calibri"/>
          <w:sz w:val="22"/>
          <w:szCs w:val="22"/>
          <w:lang w:val="en-US"/>
        </w:rPr>
      </w:pPr>
      <w:r w:rsidRPr="6FA6AFDF">
        <w:rPr>
          <w:rFonts w:ascii="Calibri" w:eastAsia="Calibri" w:hAnsi="Calibri" w:cs="Calibri"/>
          <w:sz w:val="22"/>
          <w:szCs w:val="22"/>
          <w:lang w:val="en-US"/>
        </w:rPr>
        <w:t>Heat pumps will have longer run cycles than fossil fuel systems. This allows for greater air mixing within zones and the whole house, eliminating hot and cold spots. In homes with ceiling registers, this effect is especially true since the hotter air from the fossil fuel systems tends to cling to the ceiling, while the cooler air from the heat pump system will more easily mix with air in the room.</w:t>
      </w:r>
    </w:p>
    <w:p w14:paraId="00000040" w14:textId="77777777" w:rsidR="00AD45D2" w:rsidRPr="00E75072" w:rsidRDefault="00AD45D2">
      <w:pPr>
        <w:spacing w:after="0" w:line="276" w:lineRule="auto"/>
        <w:rPr>
          <w:rFonts w:ascii="Calibri" w:eastAsia="Calibri" w:hAnsi="Calibri" w:cs="Calibri"/>
          <w:b/>
          <w:bCs/>
          <w:i/>
          <w:iCs/>
          <w:sz w:val="22"/>
          <w:szCs w:val="22"/>
        </w:rPr>
      </w:pPr>
    </w:p>
    <w:p w14:paraId="00000041" w14:textId="64AAB512" w:rsidR="00AD45D2" w:rsidRDefault="006C09FD" w:rsidP="6FA6AFDF">
      <w:pPr>
        <w:spacing w:after="0" w:line="276" w:lineRule="auto"/>
        <w:rPr>
          <w:rFonts w:ascii="Calibri" w:eastAsia="Calibri" w:hAnsi="Calibri" w:cs="Calibri"/>
          <w:sz w:val="22"/>
          <w:szCs w:val="22"/>
          <w:lang w:val="en-US"/>
        </w:rPr>
      </w:pPr>
      <w:r w:rsidRPr="6FA6AFDF">
        <w:rPr>
          <w:rFonts w:ascii="Calibri" w:eastAsia="Calibri" w:hAnsi="Calibri" w:cs="Calibri"/>
          <w:b/>
          <w:bCs/>
          <w:i/>
          <w:iCs/>
          <w:sz w:val="22"/>
          <w:szCs w:val="22"/>
          <w:lang w:val="en-US"/>
        </w:rPr>
        <w:t>Optimizing Heat Pump Efficiency and Comfort</w:t>
      </w:r>
      <w:r>
        <w:br/>
      </w:r>
      <w:r w:rsidR="00FA7DA4" w:rsidRPr="6FA6AFDF">
        <w:rPr>
          <w:rFonts w:ascii="Calibri" w:eastAsia="Calibri" w:hAnsi="Calibri" w:cs="Calibri"/>
          <w:sz w:val="22"/>
          <w:szCs w:val="22"/>
          <w:lang w:val="en-US"/>
        </w:rPr>
        <w:t xml:space="preserve">This cooler delivered air temperature of heat pumps is most noticeable during periods of cooler outdoor temperature. </w:t>
      </w:r>
      <w:r w:rsidR="0067016E">
        <w:rPr>
          <w:rFonts w:ascii="Calibri" w:eastAsia="Calibri" w:hAnsi="Calibri" w:cs="Calibri"/>
          <w:sz w:val="22"/>
          <w:szCs w:val="22"/>
          <w:lang w:val="en-US"/>
        </w:rPr>
        <w:t>However</w:t>
      </w:r>
      <w:r w:rsidR="00FA7DA4" w:rsidRPr="6FA6AFDF">
        <w:rPr>
          <w:rFonts w:ascii="Calibri" w:eastAsia="Calibri" w:hAnsi="Calibri" w:cs="Calibri"/>
          <w:sz w:val="22"/>
          <w:szCs w:val="22"/>
          <w:lang w:val="en-US"/>
        </w:rPr>
        <w:t xml:space="preserve">, inverter-driven </w:t>
      </w:r>
      <w:r w:rsidR="007472B9">
        <w:rPr>
          <w:rFonts w:ascii="Calibri" w:eastAsia="Calibri" w:hAnsi="Calibri" w:cs="Calibri"/>
          <w:sz w:val="22"/>
          <w:szCs w:val="22"/>
          <w:lang w:val="en-US"/>
        </w:rPr>
        <w:t xml:space="preserve">cold-climate </w:t>
      </w:r>
      <w:r w:rsidR="00FA7DA4" w:rsidRPr="6FA6AFDF">
        <w:rPr>
          <w:rFonts w:ascii="Calibri" w:eastAsia="Calibri" w:hAnsi="Calibri" w:cs="Calibri"/>
          <w:sz w:val="22"/>
          <w:szCs w:val="22"/>
          <w:lang w:val="en-US"/>
        </w:rPr>
        <w:t>heat pumps</w:t>
      </w:r>
      <w:r w:rsidR="007472B9">
        <w:rPr>
          <w:rFonts w:ascii="Calibri" w:eastAsia="Calibri" w:hAnsi="Calibri" w:cs="Calibri"/>
          <w:sz w:val="22"/>
          <w:szCs w:val="22"/>
          <w:lang w:val="en-US"/>
        </w:rPr>
        <w:t xml:space="preserve"> </w:t>
      </w:r>
      <w:r w:rsidR="00FA7DA4" w:rsidRPr="6FA6AFDF">
        <w:rPr>
          <w:rFonts w:ascii="Calibri" w:eastAsia="Calibri" w:hAnsi="Calibri" w:cs="Calibri"/>
          <w:sz w:val="22"/>
          <w:szCs w:val="22"/>
          <w:lang w:val="en-US"/>
        </w:rPr>
        <w:t xml:space="preserve">can maintain higher delivered air temperatures </w:t>
      </w:r>
      <w:r w:rsidR="009C7DC5">
        <w:rPr>
          <w:rFonts w:ascii="Calibri" w:eastAsia="Calibri" w:hAnsi="Calibri" w:cs="Calibri"/>
          <w:sz w:val="22"/>
          <w:szCs w:val="22"/>
          <w:lang w:val="en-US"/>
        </w:rPr>
        <w:t xml:space="preserve">than older single-stage units, </w:t>
      </w:r>
      <w:r w:rsidR="00FA7DA4" w:rsidRPr="6FA6AFDF">
        <w:rPr>
          <w:rFonts w:ascii="Calibri" w:eastAsia="Calibri" w:hAnsi="Calibri" w:cs="Calibri"/>
          <w:sz w:val="22"/>
          <w:szCs w:val="22"/>
          <w:lang w:val="en-US"/>
        </w:rPr>
        <w:t>even in colder climates.</w:t>
      </w:r>
    </w:p>
    <w:p w14:paraId="00000042" w14:textId="77777777" w:rsidR="00AD45D2" w:rsidRDefault="00AD45D2">
      <w:pPr>
        <w:spacing w:after="0" w:line="276" w:lineRule="auto"/>
        <w:rPr>
          <w:rFonts w:ascii="Calibri" w:eastAsia="Calibri" w:hAnsi="Calibri" w:cs="Calibri"/>
          <w:sz w:val="22"/>
          <w:szCs w:val="22"/>
        </w:rPr>
      </w:pPr>
    </w:p>
    <w:p w14:paraId="00000046" w14:textId="032FA651" w:rsidR="00AD45D2" w:rsidRDefault="00FA7DA4" w:rsidP="6FA6AFDF">
      <w:pPr>
        <w:spacing w:after="0" w:line="276" w:lineRule="auto"/>
        <w:rPr>
          <w:rFonts w:ascii="Calibri" w:eastAsia="Calibri" w:hAnsi="Calibri" w:cs="Calibri"/>
          <w:sz w:val="22"/>
          <w:szCs w:val="22"/>
          <w:lang w:val="en-US"/>
        </w:rPr>
      </w:pPr>
      <w:r w:rsidRPr="6FA6AFDF">
        <w:rPr>
          <w:rFonts w:ascii="Calibri" w:eastAsia="Calibri" w:hAnsi="Calibri" w:cs="Calibri"/>
          <w:sz w:val="22"/>
          <w:szCs w:val="22"/>
          <w:lang w:val="en-US"/>
        </w:rPr>
        <w:t xml:space="preserve">Of course, </w:t>
      </w:r>
      <w:r w:rsidR="00311E13" w:rsidRPr="6FA6AFDF">
        <w:rPr>
          <w:rFonts w:ascii="Calibri" w:eastAsia="Calibri" w:hAnsi="Calibri" w:cs="Calibri"/>
          <w:sz w:val="22"/>
          <w:szCs w:val="22"/>
          <w:lang w:val="en-US"/>
        </w:rPr>
        <w:t>it is</w:t>
      </w:r>
      <w:r w:rsidRPr="6FA6AFDF">
        <w:rPr>
          <w:rFonts w:ascii="Calibri" w:eastAsia="Calibri" w:hAnsi="Calibri" w:cs="Calibri"/>
          <w:sz w:val="22"/>
          <w:szCs w:val="22"/>
          <w:lang w:val="en-US"/>
        </w:rPr>
        <w:t xml:space="preserve"> important to size the system correctly and make sure any ducts located outside of the conditioned space are well-sealed and insulated. This will keep delivered air temperatures hotter in winter and cooler in summer.</w:t>
      </w:r>
    </w:p>
    <w:p w14:paraId="45456D08" w14:textId="77777777" w:rsidR="005816AC" w:rsidRDefault="006C09FD" w:rsidP="006C09FD">
      <w:pPr>
        <w:spacing w:before="200" w:after="0" w:line="276" w:lineRule="auto"/>
        <w:rPr>
          <w:rFonts w:ascii="Calibri" w:eastAsia="Calibri" w:hAnsi="Calibri" w:cs="Calibri"/>
          <w:sz w:val="22"/>
          <w:szCs w:val="22"/>
        </w:rPr>
      </w:pPr>
      <w:r w:rsidRPr="00D02FAE">
        <w:rPr>
          <w:rFonts w:ascii="Calibri" w:eastAsia="Calibri" w:hAnsi="Calibri" w:cs="Calibri"/>
          <w:b/>
          <w:bCs/>
          <w:sz w:val="22"/>
          <w:szCs w:val="22"/>
          <w:u w:val="single"/>
        </w:rPr>
        <w:t>Problem Set 2</w:t>
      </w:r>
      <w:r w:rsidRPr="00302A93">
        <w:rPr>
          <w:rFonts w:ascii="Calibri" w:eastAsia="Calibri" w:hAnsi="Calibri" w:cs="Calibri"/>
          <w:b/>
          <w:bCs/>
          <w:sz w:val="22"/>
          <w:szCs w:val="22"/>
          <w:u w:val="single"/>
        </w:rPr>
        <w:t>.</w:t>
      </w:r>
      <w:r w:rsidR="005816AC" w:rsidRPr="00281F40">
        <w:rPr>
          <w:rFonts w:ascii="Calibri" w:eastAsia="Calibri" w:hAnsi="Calibri" w:cs="Calibri"/>
          <w:b/>
          <w:bCs/>
          <w:sz w:val="22"/>
          <w:szCs w:val="22"/>
          <w:u w:val="single"/>
        </w:rPr>
        <w:t>2</w:t>
      </w:r>
    </w:p>
    <w:p w14:paraId="6829F7FB" w14:textId="5EADBDA3" w:rsidR="00875BAE" w:rsidRPr="00C16F56" w:rsidRDefault="005816AC" w:rsidP="004A23D4">
      <w:pPr>
        <w:pStyle w:val="ListParagraph"/>
        <w:numPr>
          <w:ilvl w:val="0"/>
          <w:numId w:val="9"/>
        </w:numPr>
        <w:spacing w:before="200" w:after="0" w:line="276" w:lineRule="auto"/>
        <w:rPr>
          <w:rFonts w:ascii="Calibri" w:eastAsia="Calibri" w:hAnsi="Calibri" w:cs="Calibri"/>
          <w:sz w:val="22"/>
          <w:szCs w:val="22"/>
          <w:lang w:val="en-US"/>
        </w:rPr>
      </w:pPr>
      <w:r w:rsidRPr="00C16F56">
        <w:rPr>
          <w:rFonts w:ascii="Calibri" w:eastAsia="Calibri" w:hAnsi="Calibri" w:cs="Calibri"/>
          <w:sz w:val="22"/>
          <w:szCs w:val="22"/>
          <w:lang w:val="en-US"/>
        </w:rPr>
        <w:t>Other than delivered air temperatures, what other factors determine indoor comfort</w:t>
      </w:r>
      <w:r w:rsidR="00302A93" w:rsidRPr="00C16F56">
        <w:rPr>
          <w:rFonts w:ascii="Calibri" w:eastAsia="Calibri" w:hAnsi="Calibri" w:cs="Calibri"/>
          <w:sz w:val="22"/>
          <w:szCs w:val="22"/>
          <w:lang w:val="en-US"/>
        </w:rPr>
        <w:t>?</w:t>
      </w:r>
    </w:p>
    <w:p w14:paraId="7A6834B0" w14:textId="77777777" w:rsidR="001E5637" w:rsidRPr="001E5637" w:rsidRDefault="001E5637" w:rsidP="001E5637">
      <w:pPr>
        <w:pStyle w:val="ListParagraph"/>
        <w:spacing w:before="200" w:after="0" w:line="276" w:lineRule="auto"/>
        <w:rPr>
          <w:rFonts w:ascii="Calibri" w:eastAsia="Calibri" w:hAnsi="Calibri" w:cs="Calibri"/>
          <w:sz w:val="22"/>
          <w:szCs w:val="22"/>
        </w:rPr>
      </w:pPr>
    </w:p>
    <w:p w14:paraId="47A51447" w14:textId="070DA257" w:rsidR="00341754" w:rsidRPr="00C16F56" w:rsidRDefault="00875BAE" w:rsidP="004A23D4">
      <w:pPr>
        <w:pStyle w:val="ListParagraph"/>
        <w:numPr>
          <w:ilvl w:val="0"/>
          <w:numId w:val="9"/>
        </w:numPr>
        <w:spacing w:before="200" w:after="0" w:line="276" w:lineRule="auto"/>
        <w:rPr>
          <w:rFonts w:ascii="Calibri" w:eastAsia="Calibri" w:hAnsi="Calibri" w:cs="Calibri"/>
          <w:sz w:val="22"/>
          <w:szCs w:val="22"/>
        </w:rPr>
      </w:pPr>
      <w:r w:rsidRPr="00C16F56">
        <w:rPr>
          <w:rFonts w:ascii="Calibri" w:eastAsia="Calibri" w:hAnsi="Calibri" w:cs="Calibri"/>
          <w:sz w:val="22"/>
          <w:szCs w:val="22"/>
        </w:rPr>
        <w:t xml:space="preserve">Compared to fossil </w:t>
      </w:r>
      <w:r w:rsidRPr="00C16F56">
        <w:rPr>
          <w:rFonts w:ascii="Calibri" w:eastAsia="Calibri" w:hAnsi="Calibri" w:cs="Calibri"/>
          <w:sz w:val="22"/>
          <w:szCs w:val="22"/>
          <w:lang w:val="en-US"/>
        </w:rPr>
        <w:t xml:space="preserve">fuel systems, </w:t>
      </w:r>
      <w:r w:rsidR="00302A93" w:rsidRPr="00C16F56">
        <w:rPr>
          <w:rFonts w:ascii="Calibri" w:eastAsia="Calibri" w:hAnsi="Calibri" w:cs="Calibri"/>
          <w:sz w:val="22"/>
          <w:szCs w:val="22"/>
          <w:lang w:val="en-US"/>
        </w:rPr>
        <w:t xml:space="preserve">how </w:t>
      </w:r>
      <w:r w:rsidRPr="00C16F56">
        <w:rPr>
          <w:rFonts w:ascii="Calibri" w:eastAsia="Calibri" w:hAnsi="Calibri" w:cs="Calibri"/>
          <w:sz w:val="22"/>
          <w:szCs w:val="22"/>
          <w:lang w:val="en-US"/>
        </w:rPr>
        <w:t xml:space="preserve">do heat pumps </w:t>
      </w:r>
      <w:r w:rsidR="00302A93" w:rsidRPr="00C16F56">
        <w:rPr>
          <w:rFonts w:ascii="Calibri" w:eastAsia="Calibri" w:hAnsi="Calibri" w:cs="Calibri"/>
          <w:sz w:val="22"/>
          <w:szCs w:val="22"/>
          <w:lang w:val="en-US"/>
        </w:rPr>
        <w:t xml:space="preserve">do a better job of </w:t>
      </w:r>
      <w:r w:rsidRPr="00C16F56">
        <w:rPr>
          <w:rFonts w:ascii="Calibri" w:eastAsia="Calibri" w:hAnsi="Calibri" w:cs="Calibri"/>
          <w:sz w:val="22"/>
          <w:szCs w:val="22"/>
          <w:lang w:val="en-US"/>
        </w:rPr>
        <w:t>mix</w:t>
      </w:r>
      <w:r w:rsidR="00302A93" w:rsidRPr="00C16F56">
        <w:rPr>
          <w:rFonts w:ascii="Calibri" w:eastAsia="Calibri" w:hAnsi="Calibri" w:cs="Calibri"/>
          <w:sz w:val="22"/>
          <w:szCs w:val="22"/>
          <w:lang w:val="en-US"/>
        </w:rPr>
        <w:t>ing</w:t>
      </w:r>
      <w:r w:rsidRPr="00C16F56">
        <w:rPr>
          <w:rFonts w:ascii="Calibri" w:eastAsia="Calibri" w:hAnsi="Calibri" w:cs="Calibri"/>
          <w:sz w:val="22"/>
          <w:szCs w:val="22"/>
          <w:lang w:val="en-US"/>
        </w:rPr>
        <w:t xml:space="preserve"> the air</w:t>
      </w:r>
      <w:r w:rsidR="005276AF" w:rsidRPr="00C16F56">
        <w:rPr>
          <w:rFonts w:ascii="Calibri" w:eastAsia="Calibri" w:hAnsi="Calibri" w:cs="Calibri"/>
          <w:sz w:val="22"/>
          <w:szCs w:val="22"/>
        </w:rPr>
        <w:t>?</w:t>
      </w:r>
      <w:r w:rsidRPr="00C16F56">
        <w:rPr>
          <w:rFonts w:ascii="Calibri" w:eastAsia="Calibri" w:hAnsi="Calibri" w:cs="Calibri"/>
          <w:sz w:val="22"/>
          <w:szCs w:val="22"/>
        </w:rPr>
        <w:t xml:space="preserve"> </w:t>
      </w:r>
    </w:p>
    <w:p w14:paraId="0000004A" w14:textId="3F1D0D74" w:rsidR="00AD45D2" w:rsidRPr="00D97DCE" w:rsidRDefault="00302A93" w:rsidP="00341754">
      <w:pPr>
        <w:pStyle w:val="Heading2"/>
        <w:rPr>
          <w:u w:val="single"/>
        </w:rPr>
      </w:pPr>
      <w:r>
        <w:rPr>
          <w:u w:val="single"/>
        </w:rPr>
        <w:t xml:space="preserve">Learning </w:t>
      </w:r>
      <w:r w:rsidR="00FA7DA4" w:rsidRPr="00E75072">
        <w:rPr>
          <w:u w:val="single"/>
        </w:rPr>
        <w:t xml:space="preserve">Objective </w:t>
      </w:r>
      <w:r w:rsidR="006C09FD">
        <w:rPr>
          <w:u w:val="single"/>
        </w:rPr>
        <w:t>2.3</w:t>
      </w:r>
      <w:r w:rsidR="00FA7DA4" w:rsidRPr="00C379F8">
        <w:rPr>
          <w:u w:val="single"/>
        </w:rPr>
        <w:t xml:space="preserve">: </w:t>
      </w:r>
    </w:p>
    <w:p w14:paraId="0000004B" w14:textId="5899E3E5" w:rsidR="00AD45D2" w:rsidRDefault="00D50402" w:rsidP="004A23D4">
      <w:pPr>
        <w:numPr>
          <w:ilvl w:val="0"/>
          <w:numId w:val="1"/>
        </w:numPr>
        <w:spacing w:after="200" w:line="276" w:lineRule="auto"/>
        <w:rPr>
          <w:rFonts w:ascii="Calibri" w:eastAsia="Calibri" w:hAnsi="Calibri" w:cs="Calibri"/>
          <w:sz w:val="22"/>
          <w:szCs w:val="22"/>
          <w:lang w:val="en-US"/>
        </w:rPr>
      </w:pPr>
      <w:r w:rsidRPr="6FA6AFDF">
        <w:rPr>
          <w:rFonts w:ascii="Calibri" w:eastAsia="Calibri" w:hAnsi="Calibri" w:cs="Calibri"/>
          <w:sz w:val="22"/>
          <w:szCs w:val="22"/>
          <w:lang w:val="en-US"/>
        </w:rPr>
        <w:t xml:space="preserve">Identify </w:t>
      </w:r>
      <w:r w:rsidR="006C09FD" w:rsidRPr="6FA6AFDF">
        <w:rPr>
          <w:rFonts w:ascii="Calibri" w:eastAsia="Calibri" w:hAnsi="Calibri" w:cs="Calibri"/>
          <w:sz w:val="22"/>
          <w:szCs w:val="22"/>
          <w:lang w:val="en-US"/>
        </w:rPr>
        <w:t>c</w:t>
      </w:r>
      <w:r w:rsidR="00FA7DA4" w:rsidRPr="6FA6AFDF">
        <w:rPr>
          <w:rFonts w:ascii="Calibri" w:eastAsia="Calibri" w:hAnsi="Calibri" w:cs="Calibri"/>
          <w:sz w:val="22"/>
          <w:szCs w:val="22"/>
          <w:lang w:val="en-US"/>
        </w:rPr>
        <w:t xml:space="preserve">ustomer </w:t>
      </w:r>
      <w:r w:rsidR="006C09FD" w:rsidRPr="6FA6AFDF">
        <w:rPr>
          <w:rFonts w:ascii="Calibri" w:eastAsia="Calibri" w:hAnsi="Calibri" w:cs="Calibri"/>
          <w:sz w:val="22"/>
          <w:szCs w:val="22"/>
          <w:lang w:val="en-US"/>
        </w:rPr>
        <w:t>m</w:t>
      </w:r>
      <w:r w:rsidR="00FA7DA4" w:rsidRPr="6FA6AFDF">
        <w:rPr>
          <w:rFonts w:ascii="Calibri" w:eastAsia="Calibri" w:hAnsi="Calibri" w:cs="Calibri"/>
          <w:sz w:val="22"/>
          <w:szCs w:val="22"/>
          <w:lang w:val="en-US"/>
        </w:rPr>
        <w:t xml:space="preserve">otivations </w:t>
      </w:r>
      <w:r w:rsidR="006C09FD" w:rsidRPr="6FA6AFDF">
        <w:rPr>
          <w:rFonts w:ascii="Calibri" w:eastAsia="Calibri" w:hAnsi="Calibri" w:cs="Calibri"/>
          <w:sz w:val="22"/>
          <w:szCs w:val="22"/>
          <w:lang w:val="en-US"/>
        </w:rPr>
        <w:t>f</w:t>
      </w:r>
      <w:r w:rsidR="00FA7DA4" w:rsidRPr="6FA6AFDF">
        <w:rPr>
          <w:rFonts w:ascii="Calibri" w:eastAsia="Calibri" w:hAnsi="Calibri" w:cs="Calibri"/>
          <w:sz w:val="22"/>
          <w:szCs w:val="22"/>
          <w:lang w:val="en-US"/>
        </w:rPr>
        <w:t xml:space="preserve">or </w:t>
      </w:r>
      <w:r w:rsidRPr="6FA6AFDF">
        <w:rPr>
          <w:rFonts w:ascii="Calibri" w:eastAsia="Calibri" w:hAnsi="Calibri" w:cs="Calibri"/>
          <w:sz w:val="22"/>
          <w:szCs w:val="22"/>
          <w:lang w:val="en-US"/>
        </w:rPr>
        <w:t xml:space="preserve">choosing </w:t>
      </w:r>
      <w:r w:rsidR="006C09FD" w:rsidRPr="6FA6AFDF">
        <w:rPr>
          <w:rFonts w:ascii="Calibri" w:eastAsia="Calibri" w:hAnsi="Calibri" w:cs="Calibri"/>
          <w:sz w:val="22"/>
          <w:szCs w:val="22"/>
          <w:lang w:val="en-US"/>
        </w:rPr>
        <w:t>h</w:t>
      </w:r>
      <w:r w:rsidR="00FA7DA4" w:rsidRPr="6FA6AFDF">
        <w:rPr>
          <w:rFonts w:ascii="Calibri" w:eastAsia="Calibri" w:hAnsi="Calibri" w:cs="Calibri"/>
          <w:sz w:val="22"/>
          <w:szCs w:val="22"/>
          <w:lang w:val="en-US"/>
        </w:rPr>
        <w:t xml:space="preserve">eat </w:t>
      </w:r>
      <w:r w:rsidR="006C09FD" w:rsidRPr="6FA6AFDF">
        <w:rPr>
          <w:rFonts w:ascii="Calibri" w:eastAsia="Calibri" w:hAnsi="Calibri" w:cs="Calibri"/>
          <w:sz w:val="22"/>
          <w:szCs w:val="22"/>
          <w:lang w:val="en-US"/>
        </w:rPr>
        <w:t>p</w:t>
      </w:r>
      <w:r w:rsidR="00FA7DA4" w:rsidRPr="6FA6AFDF">
        <w:rPr>
          <w:rFonts w:ascii="Calibri" w:eastAsia="Calibri" w:hAnsi="Calibri" w:cs="Calibri"/>
          <w:sz w:val="22"/>
          <w:szCs w:val="22"/>
          <w:lang w:val="en-US"/>
        </w:rPr>
        <w:t>umps</w:t>
      </w:r>
    </w:p>
    <w:p w14:paraId="0000004E" w14:textId="15D3C18B" w:rsidR="00AD45D2" w:rsidRPr="00C379F8" w:rsidRDefault="00FA7DA4">
      <w:pPr>
        <w:pStyle w:val="Heading2"/>
        <w:rPr>
          <w:i/>
          <w:u w:val="single"/>
        </w:rPr>
      </w:pPr>
      <w:bookmarkStart w:id="18" w:name="_4ld894tu2ycm" w:colFirst="0" w:colLast="0"/>
      <w:bookmarkStart w:id="19" w:name="_ahqp2e5nwo9z" w:colFirst="0" w:colLast="0"/>
      <w:bookmarkEnd w:id="18"/>
      <w:bookmarkEnd w:id="19"/>
      <w:r w:rsidRPr="00E75072">
        <w:rPr>
          <w:u w:val="single"/>
        </w:rPr>
        <w:t xml:space="preserve">Lecture Notes </w:t>
      </w:r>
      <w:r w:rsidR="006C09FD">
        <w:rPr>
          <w:u w:val="single"/>
        </w:rPr>
        <w:t>2.3</w:t>
      </w:r>
      <w:r w:rsidRPr="00C379F8">
        <w:rPr>
          <w:u w:val="single"/>
        </w:rPr>
        <w:t xml:space="preserve">: </w:t>
      </w:r>
    </w:p>
    <w:p w14:paraId="11D347CF" w14:textId="77777777" w:rsidR="006340BA" w:rsidRDefault="006C09FD" w:rsidP="6FA6AFDF">
      <w:pPr>
        <w:spacing w:before="240" w:after="240" w:line="276" w:lineRule="auto"/>
        <w:rPr>
          <w:rFonts w:ascii="Calibri" w:eastAsia="Calibri" w:hAnsi="Calibri" w:cs="Calibri"/>
          <w:sz w:val="22"/>
          <w:szCs w:val="22"/>
          <w:lang w:val="en-US"/>
        </w:rPr>
      </w:pPr>
      <w:r w:rsidRPr="6FA6AFDF">
        <w:rPr>
          <w:rFonts w:ascii="Calibri" w:eastAsia="Calibri" w:hAnsi="Calibri" w:cs="Calibri"/>
          <w:b/>
          <w:bCs/>
          <w:i/>
          <w:iCs/>
          <w:sz w:val="22"/>
          <w:szCs w:val="22"/>
          <w:lang w:val="en-US"/>
        </w:rPr>
        <w:t>Customer Motivations for Purchasing Heat Pumps</w:t>
      </w:r>
      <w:r>
        <w:br/>
      </w:r>
      <w:r w:rsidR="009068E6" w:rsidRPr="6FA6AFDF">
        <w:rPr>
          <w:rFonts w:ascii="Calibri" w:eastAsia="Calibri" w:hAnsi="Calibri" w:cs="Calibri"/>
          <w:sz w:val="22"/>
          <w:szCs w:val="22"/>
          <w:highlight w:val="white"/>
          <w:lang w:val="en-US"/>
        </w:rPr>
        <w:t xml:space="preserve">To increase sales of ASHPs, a business should be able to relay the benefits of ASHPs as best as possible to customers. These benefits, while numerous, need to be clearly communicated to the customers in order to finalize a larger number of sales. </w:t>
      </w:r>
    </w:p>
    <w:p w14:paraId="00000050" w14:textId="47909975" w:rsidR="00AD45D2" w:rsidRPr="0009377B" w:rsidRDefault="009068E6" w:rsidP="6FA6AFDF">
      <w:pPr>
        <w:spacing w:before="240" w:after="240" w:line="276" w:lineRule="auto"/>
        <w:rPr>
          <w:rFonts w:ascii="Calibri" w:eastAsia="Calibri" w:hAnsi="Calibri" w:cs="Calibri"/>
          <w:sz w:val="22"/>
          <w:szCs w:val="22"/>
          <w:highlight w:val="yellow"/>
          <w:lang w:val="en-US"/>
        </w:rPr>
      </w:pPr>
      <w:r w:rsidRPr="6FA6AFDF">
        <w:rPr>
          <w:rFonts w:ascii="Calibri" w:eastAsia="Calibri" w:hAnsi="Calibri" w:cs="Calibri"/>
          <w:sz w:val="22"/>
          <w:szCs w:val="22"/>
          <w:lang w:val="en-US"/>
        </w:rPr>
        <w:t>Heat pumps can be an excellent choice for homeowners or other building occupants. Due to their high efficiency, they can be more cost-effective than conventional fossil fuel systems. Customers can add new or additional cooling capacity using a heat pump since they provide both heating and cooling. Smaller supplemental heat pumps, such as mini splits, can be installed in specific areas where the existing heating or cooling systems are inadequate. Lastly, switching from fossil fuel equipment to all-electric air source heat pumps allows customers to avoid the risks of carbon monoxide or other potential pollutants from fossil fuel systems.</w:t>
      </w:r>
    </w:p>
    <w:p w14:paraId="2FE41BE3" w14:textId="21638E87" w:rsidR="006C09FD" w:rsidRDefault="006C09FD" w:rsidP="00E75072">
      <w:pPr>
        <w:spacing w:before="360" w:after="0" w:line="276" w:lineRule="auto"/>
        <w:rPr>
          <w:rFonts w:ascii="Calibri" w:eastAsia="Calibri" w:hAnsi="Calibri" w:cs="Calibri"/>
          <w:b/>
          <w:bCs/>
          <w:sz w:val="22"/>
          <w:szCs w:val="22"/>
          <w:u w:val="single"/>
        </w:rPr>
      </w:pPr>
      <w:r w:rsidRPr="00D02FAE">
        <w:rPr>
          <w:rFonts w:ascii="Calibri" w:eastAsia="Calibri" w:hAnsi="Calibri" w:cs="Calibri"/>
          <w:b/>
          <w:bCs/>
          <w:sz w:val="22"/>
          <w:szCs w:val="22"/>
          <w:u w:val="single"/>
        </w:rPr>
        <w:t>Problem Set 2.</w:t>
      </w:r>
      <w:r>
        <w:rPr>
          <w:rFonts w:ascii="Calibri" w:eastAsia="Calibri" w:hAnsi="Calibri" w:cs="Calibri"/>
          <w:b/>
          <w:bCs/>
          <w:sz w:val="22"/>
          <w:szCs w:val="22"/>
          <w:u w:val="single"/>
        </w:rPr>
        <w:t>3</w:t>
      </w:r>
      <w:r w:rsidRPr="00D02FAE">
        <w:rPr>
          <w:rFonts w:ascii="Calibri" w:eastAsia="Calibri" w:hAnsi="Calibri" w:cs="Calibri"/>
          <w:b/>
          <w:bCs/>
          <w:sz w:val="22"/>
          <w:szCs w:val="22"/>
          <w:u w:val="single"/>
        </w:rPr>
        <w:t>:</w:t>
      </w:r>
    </w:p>
    <w:p w14:paraId="00000051" w14:textId="765BE746" w:rsidR="00AD45D2" w:rsidRPr="00C16F56" w:rsidRDefault="009B2E70" w:rsidP="004A23D4">
      <w:pPr>
        <w:pStyle w:val="ListParagraph"/>
        <w:numPr>
          <w:ilvl w:val="0"/>
          <w:numId w:val="10"/>
        </w:numPr>
        <w:spacing w:after="0" w:line="276" w:lineRule="auto"/>
        <w:rPr>
          <w:rFonts w:ascii="Calibri" w:eastAsia="Calibri" w:hAnsi="Calibri" w:cs="Calibri"/>
          <w:sz w:val="22"/>
          <w:szCs w:val="22"/>
          <w:lang w:val="en-US"/>
        </w:rPr>
      </w:pPr>
      <w:r w:rsidRPr="00C16F56">
        <w:rPr>
          <w:rFonts w:ascii="Calibri" w:eastAsia="Calibri" w:hAnsi="Calibri" w:cs="Calibri"/>
          <w:sz w:val="22"/>
          <w:szCs w:val="22"/>
          <w:lang w:val="en-US"/>
        </w:rPr>
        <w:t>List three reasons customers may be interested in purchasing a heat pump</w:t>
      </w:r>
      <w:r w:rsidR="00302A93" w:rsidRPr="00C16F56">
        <w:rPr>
          <w:rFonts w:ascii="Calibri" w:eastAsia="Calibri" w:hAnsi="Calibri" w:cs="Calibri"/>
          <w:sz w:val="22"/>
          <w:szCs w:val="22"/>
          <w:lang w:val="en-US"/>
        </w:rPr>
        <w:t>.</w:t>
      </w:r>
    </w:p>
    <w:p w14:paraId="00000052" w14:textId="74D27C32" w:rsidR="00AD45D2" w:rsidRPr="00D97DCE" w:rsidRDefault="00FA7DA4">
      <w:pPr>
        <w:pStyle w:val="Heading2"/>
        <w:rPr>
          <w:u w:val="single"/>
        </w:rPr>
      </w:pPr>
      <w:bookmarkStart w:id="20" w:name="_blr43lr2ltfn" w:colFirst="0" w:colLast="0"/>
      <w:bookmarkEnd w:id="20"/>
      <w:r w:rsidRPr="00E75072">
        <w:rPr>
          <w:u w:val="single"/>
        </w:rPr>
        <w:lastRenderedPageBreak/>
        <w:t xml:space="preserve">Learning Objective </w:t>
      </w:r>
      <w:r w:rsidR="006C09FD">
        <w:rPr>
          <w:u w:val="single"/>
        </w:rPr>
        <w:t>2</w:t>
      </w:r>
      <w:r w:rsidRPr="00C379F8">
        <w:rPr>
          <w:u w:val="single"/>
        </w:rPr>
        <w:t>.</w:t>
      </w:r>
      <w:r w:rsidR="006C09FD">
        <w:rPr>
          <w:u w:val="single"/>
        </w:rPr>
        <w:t>4</w:t>
      </w:r>
      <w:r w:rsidRPr="00C379F8">
        <w:rPr>
          <w:u w:val="single"/>
        </w:rPr>
        <w:t xml:space="preserve">: </w:t>
      </w:r>
    </w:p>
    <w:p w14:paraId="00000053" w14:textId="49F38472" w:rsidR="00AD45D2" w:rsidRDefault="00D50402" w:rsidP="004A23D4">
      <w:pPr>
        <w:numPr>
          <w:ilvl w:val="0"/>
          <w:numId w:val="3"/>
        </w:numPr>
        <w:spacing w:after="200" w:line="276" w:lineRule="auto"/>
        <w:rPr>
          <w:rFonts w:ascii="Calibri" w:eastAsia="Calibri" w:hAnsi="Calibri" w:cs="Calibri"/>
          <w:sz w:val="22"/>
          <w:szCs w:val="22"/>
        </w:rPr>
      </w:pPr>
      <w:r>
        <w:rPr>
          <w:rFonts w:ascii="Calibri" w:eastAsia="Calibri" w:hAnsi="Calibri" w:cs="Calibri"/>
          <w:sz w:val="22"/>
          <w:szCs w:val="22"/>
        </w:rPr>
        <w:t xml:space="preserve">Analyze </w:t>
      </w:r>
      <w:r w:rsidR="006C09FD">
        <w:rPr>
          <w:rFonts w:ascii="Calibri" w:eastAsia="Calibri" w:hAnsi="Calibri" w:cs="Calibri"/>
          <w:sz w:val="22"/>
          <w:szCs w:val="22"/>
        </w:rPr>
        <w:t>d</w:t>
      </w:r>
      <w:r w:rsidR="00FA7DA4">
        <w:rPr>
          <w:rFonts w:ascii="Calibri" w:eastAsia="Calibri" w:hAnsi="Calibri" w:cs="Calibri"/>
          <w:sz w:val="22"/>
          <w:szCs w:val="22"/>
        </w:rPr>
        <w:t xml:space="preserve">ifferent </w:t>
      </w:r>
      <w:r w:rsidR="006C09FD">
        <w:rPr>
          <w:rFonts w:ascii="Calibri" w:eastAsia="Calibri" w:hAnsi="Calibri" w:cs="Calibri"/>
          <w:sz w:val="22"/>
          <w:szCs w:val="22"/>
        </w:rPr>
        <w:t>u</w:t>
      </w:r>
      <w:r w:rsidR="00FA7DA4">
        <w:rPr>
          <w:rFonts w:ascii="Calibri" w:eastAsia="Calibri" w:hAnsi="Calibri" w:cs="Calibri"/>
          <w:sz w:val="22"/>
          <w:szCs w:val="22"/>
        </w:rPr>
        <w:t xml:space="preserve">se </w:t>
      </w:r>
      <w:r w:rsidR="006C09FD">
        <w:rPr>
          <w:rFonts w:ascii="Calibri" w:eastAsia="Calibri" w:hAnsi="Calibri" w:cs="Calibri"/>
          <w:sz w:val="22"/>
          <w:szCs w:val="22"/>
        </w:rPr>
        <w:t>c</w:t>
      </w:r>
      <w:r w:rsidR="00FA7DA4">
        <w:rPr>
          <w:rFonts w:ascii="Calibri" w:eastAsia="Calibri" w:hAnsi="Calibri" w:cs="Calibri"/>
          <w:sz w:val="22"/>
          <w:szCs w:val="22"/>
        </w:rPr>
        <w:t>ases</w:t>
      </w:r>
      <w:r w:rsidR="006C09FD">
        <w:rPr>
          <w:rFonts w:ascii="Calibri" w:eastAsia="Calibri" w:hAnsi="Calibri" w:cs="Calibri"/>
          <w:sz w:val="22"/>
          <w:szCs w:val="22"/>
        </w:rPr>
        <w:t xml:space="preserve"> for heat pumps</w:t>
      </w:r>
    </w:p>
    <w:p w14:paraId="00000056" w14:textId="14769F3A" w:rsidR="00AD45D2" w:rsidRPr="00C379F8" w:rsidRDefault="00FA7DA4">
      <w:pPr>
        <w:pStyle w:val="Heading2"/>
        <w:rPr>
          <w:u w:val="single"/>
        </w:rPr>
      </w:pPr>
      <w:bookmarkStart w:id="21" w:name="_gupxt6wm540h" w:colFirst="0" w:colLast="0"/>
      <w:bookmarkStart w:id="22" w:name="_fskor4fpd83c" w:colFirst="0" w:colLast="0"/>
      <w:bookmarkEnd w:id="21"/>
      <w:bookmarkEnd w:id="22"/>
      <w:r w:rsidRPr="00E75072">
        <w:rPr>
          <w:u w:val="single"/>
        </w:rPr>
        <w:t xml:space="preserve">Lecture Notes </w:t>
      </w:r>
      <w:r w:rsidR="006C09FD">
        <w:rPr>
          <w:u w:val="single"/>
        </w:rPr>
        <w:t>2</w:t>
      </w:r>
      <w:r w:rsidRPr="00C379F8">
        <w:rPr>
          <w:u w:val="single"/>
        </w:rPr>
        <w:t>.</w:t>
      </w:r>
      <w:r w:rsidR="006C09FD">
        <w:rPr>
          <w:u w:val="single"/>
        </w:rPr>
        <w:t>4</w:t>
      </w:r>
      <w:r w:rsidRPr="00C379F8">
        <w:rPr>
          <w:u w:val="single"/>
        </w:rPr>
        <w:t xml:space="preserve">: </w:t>
      </w:r>
    </w:p>
    <w:p w14:paraId="4DE1065B" w14:textId="115C09DA" w:rsidR="00FC4283" w:rsidRDefault="006C09FD" w:rsidP="6FA6AFDF">
      <w:pPr>
        <w:spacing w:before="240" w:after="240" w:line="276" w:lineRule="auto"/>
        <w:rPr>
          <w:rFonts w:ascii="Calibri" w:eastAsia="Calibri" w:hAnsi="Calibri" w:cs="Calibri"/>
          <w:sz w:val="22"/>
          <w:szCs w:val="22"/>
          <w:lang w:val="en-US"/>
        </w:rPr>
      </w:pPr>
      <w:r w:rsidRPr="6FA6AFDF">
        <w:rPr>
          <w:rFonts w:ascii="Calibri" w:eastAsia="Calibri" w:hAnsi="Calibri" w:cs="Calibri"/>
          <w:b/>
          <w:bCs/>
          <w:i/>
          <w:iCs/>
          <w:sz w:val="22"/>
          <w:szCs w:val="22"/>
          <w:lang w:val="en-US"/>
        </w:rPr>
        <w:t>Heat Pump Upgrades in Homes with Electric Resistance Heat</w:t>
      </w:r>
      <w:r>
        <w:br/>
      </w:r>
      <w:r w:rsidR="00FA7DA4" w:rsidRPr="6FA6AFDF">
        <w:rPr>
          <w:rFonts w:ascii="Calibri" w:eastAsia="Calibri" w:hAnsi="Calibri" w:cs="Calibri"/>
          <w:sz w:val="22"/>
          <w:szCs w:val="22"/>
          <w:lang w:val="en-US"/>
        </w:rPr>
        <w:t>Homes with electric resistance heaters, such as wall heaters or baseboards, are an excellent target audience for heat pumps. This type of heat is expensive, uncomfortable, and does not offer air filtration opportunities. In addition, these systems do not provide cooling.</w:t>
      </w:r>
      <w:r w:rsidR="00311E13" w:rsidRPr="6FA6AFDF">
        <w:rPr>
          <w:rFonts w:ascii="Calibri" w:eastAsia="Calibri" w:hAnsi="Calibri" w:cs="Calibri"/>
          <w:sz w:val="22"/>
          <w:szCs w:val="22"/>
          <w:lang w:val="en-US"/>
        </w:rPr>
        <w:t xml:space="preserve"> </w:t>
      </w:r>
      <w:r w:rsidR="00FA7DA4" w:rsidRPr="6FA6AFDF">
        <w:rPr>
          <w:rFonts w:ascii="Calibri" w:eastAsia="Calibri" w:hAnsi="Calibri" w:cs="Calibri"/>
          <w:sz w:val="22"/>
          <w:szCs w:val="22"/>
          <w:lang w:val="en-US"/>
        </w:rPr>
        <w:t>There are three main options for installing heat pumps in homes with this type of heating system</w:t>
      </w:r>
      <w:r w:rsidR="00FC4283">
        <w:rPr>
          <w:rFonts w:ascii="Calibri" w:eastAsia="Calibri" w:hAnsi="Calibri" w:cs="Calibri"/>
          <w:sz w:val="22"/>
          <w:szCs w:val="22"/>
          <w:lang w:val="en-US"/>
        </w:rPr>
        <w:t>:</w:t>
      </w:r>
    </w:p>
    <w:p w14:paraId="22C6C9D7" w14:textId="325F3267" w:rsidR="00FC4283" w:rsidRDefault="00FA7DA4" w:rsidP="004A23D4">
      <w:pPr>
        <w:pStyle w:val="ListParagraph"/>
        <w:numPr>
          <w:ilvl w:val="0"/>
          <w:numId w:val="11"/>
        </w:numPr>
        <w:spacing w:before="240" w:after="240" w:line="276" w:lineRule="auto"/>
        <w:rPr>
          <w:rFonts w:ascii="Calibri" w:eastAsia="Calibri" w:hAnsi="Calibri" w:cs="Calibri"/>
          <w:sz w:val="22"/>
          <w:szCs w:val="22"/>
          <w:lang w:val="en-US"/>
        </w:rPr>
      </w:pPr>
      <w:r w:rsidRPr="00484AEC">
        <w:rPr>
          <w:rFonts w:ascii="Calibri" w:eastAsia="Calibri" w:hAnsi="Calibri" w:cs="Calibri"/>
          <w:sz w:val="22"/>
          <w:szCs w:val="22"/>
          <w:lang w:val="en-US"/>
        </w:rPr>
        <w:t xml:space="preserve">a central heat pump, including cutting in a new duct system </w:t>
      </w:r>
    </w:p>
    <w:p w14:paraId="398FA272" w14:textId="788315FD" w:rsidR="00FC4283" w:rsidRDefault="00FA7DA4" w:rsidP="004A23D4">
      <w:pPr>
        <w:pStyle w:val="ListParagraph"/>
        <w:numPr>
          <w:ilvl w:val="0"/>
          <w:numId w:val="11"/>
        </w:numPr>
        <w:spacing w:before="240" w:after="240" w:line="276" w:lineRule="auto"/>
        <w:rPr>
          <w:rFonts w:ascii="Calibri" w:eastAsia="Calibri" w:hAnsi="Calibri" w:cs="Calibri"/>
          <w:sz w:val="22"/>
          <w:szCs w:val="22"/>
          <w:lang w:val="en-US"/>
        </w:rPr>
      </w:pPr>
      <w:r w:rsidRPr="00484AEC">
        <w:rPr>
          <w:rFonts w:ascii="Calibri" w:eastAsia="Calibri" w:hAnsi="Calibri" w:cs="Calibri"/>
          <w:sz w:val="22"/>
          <w:szCs w:val="22"/>
          <w:lang w:val="en-US"/>
        </w:rPr>
        <w:t>a ductless heat pump</w:t>
      </w:r>
    </w:p>
    <w:p w14:paraId="0000005C" w14:textId="3DEF20A3" w:rsidR="00AD45D2" w:rsidRPr="00484AEC" w:rsidRDefault="00FA7DA4" w:rsidP="004A23D4">
      <w:pPr>
        <w:pStyle w:val="ListParagraph"/>
        <w:numPr>
          <w:ilvl w:val="0"/>
          <w:numId w:val="11"/>
        </w:numPr>
        <w:spacing w:before="240" w:after="240" w:line="276" w:lineRule="auto"/>
        <w:rPr>
          <w:rFonts w:ascii="Calibri" w:eastAsia="Calibri" w:hAnsi="Calibri" w:cs="Calibri"/>
          <w:sz w:val="22"/>
          <w:szCs w:val="22"/>
          <w:lang w:val="en-US"/>
        </w:rPr>
      </w:pPr>
      <w:r w:rsidRPr="00484AEC">
        <w:rPr>
          <w:rFonts w:ascii="Calibri" w:eastAsia="Calibri" w:hAnsi="Calibri" w:cs="Calibri"/>
          <w:sz w:val="22"/>
          <w:szCs w:val="22"/>
          <w:lang w:val="en-US"/>
        </w:rPr>
        <w:t xml:space="preserve">a system that incorporates multiple </w:t>
      </w:r>
      <w:r w:rsidR="00B85BC8" w:rsidRPr="00484AEC">
        <w:rPr>
          <w:rFonts w:ascii="Calibri" w:eastAsia="Calibri" w:hAnsi="Calibri" w:cs="Calibri"/>
          <w:sz w:val="22"/>
          <w:szCs w:val="22"/>
          <w:lang w:val="en-US"/>
        </w:rPr>
        <w:t>d</w:t>
      </w:r>
      <w:r w:rsidRPr="00484AEC">
        <w:rPr>
          <w:rFonts w:ascii="Calibri" w:eastAsia="Calibri" w:hAnsi="Calibri" w:cs="Calibri"/>
          <w:sz w:val="22"/>
          <w:szCs w:val="22"/>
          <w:lang w:val="en-US"/>
        </w:rPr>
        <w:t xml:space="preserve">uctless </w:t>
      </w:r>
      <w:r w:rsidR="00B85BC8" w:rsidRPr="00484AEC">
        <w:rPr>
          <w:rFonts w:ascii="Calibri" w:eastAsia="Calibri" w:hAnsi="Calibri" w:cs="Calibri"/>
          <w:sz w:val="22"/>
          <w:szCs w:val="22"/>
          <w:lang w:val="en-US"/>
        </w:rPr>
        <w:t>h</w:t>
      </w:r>
      <w:r w:rsidRPr="00484AEC">
        <w:rPr>
          <w:rFonts w:ascii="Calibri" w:eastAsia="Calibri" w:hAnsi="Calibri" w:cs="Calibri"/>
          <w:sz w:val="22"/>
          <w:szCs w:val="22"/>
          <w:lang w:val="en-US"/>
        </w:rPr>
        <w:t xml:space="preserve">eat </w:t>
      </w:r>
      <w:r w:rsidR="00B85BC8" w:rsidRPr="00484AEC">
        <w:rPr>
          <w:rFonts w:ascii="Calibri" w:eastAsia="Calibri" w:hAnsi="Calibri" w:cs="Calibri"/>
          <w:sz w:val="22"/>
          <w:szCs w:val="22"/>
          <w:lang w:val="en-US"/>
        </w:rPr>
        <w:t>p</w:t>
      </w:r>
      <w:r w:rsidRPr="00484AEC">
        <w:rPr>
          <w:rFonts w:ascii="Calibri" w:eastAsia="Calibri" w:hAnsi="Calibri" w:cs="Calibri"/>
          <w:sz w:val="22"/>
          <w:szCs w:val="22"/>
          <w:lang w:val="en-US"/>
        </w:rPr>
        <w:t>umps (DHP) that may include mini air handlers</w:t>
      </w:r>
      <w:r w:rsidRPr="00484AEC">
        <w:rPr>
          <w:rFonts w:ascii="Calibri" w:eastAsia="Calibri" w:hAnsi="Calibri" w:cs="Calibri"/>
          <w:sz w:val="22"/>
          <w:szCs w:val="22"/>
          <w:highlight w:val="yellow"/>
          <w:lang w:val="en-US"/>
        </w:rPr>
        <w:t xml:space="preserve"> </w:t>
      </w:r>
      <w:bookmarkStart w:id="23" w:name="_d2gp1ydj5j81"/>
      <w:bookmarkEnd w:id="23"/>
    </w:p>
    <w:p w14:paraId="07B16786" w14:textId="5589EF4D" w:rsidR="006C09FD" w:rsidRPr="00E75072" w:rsidRDefault="006C09FD" w:rsidP="00E75072">
      <w:pPr>
        <w:spacing w:after="0" w:line="276" w:lineRule="auto"/>
        <w:rPr>
          <w:rFonts w:ascii="Calibri" w:eastAsia="Calibri" w:hAnsi="Calibri" w:cs="Calibri"/>
          <w:b/>
          <w:bCs/>
          <w:i/>
          <w:iCs/>
          <w:sz w:val="22"/>
          <w:szCs w:val="22"/>
        </w:rPr>
      </w:pPr>
      <w:bookmarkStart w:id="24" w:name="_adx32cbq285h" w:colFirst="0" w:colLast="0"/>
      <w:bookmarkStart w:id="25" w:name="_lo9bn7t0kiw3" w:colFirst="0" w:colLast="0"/>
      <w:bookmarkEnd w:id="24"/>
      <w:bookmarkEnd w:id="25"/>
      <w:r w:rsidRPr="00E75072">
        <w:rPr>
          <w:rFonts w:ascii="Calibri" w:eastAsia="Calibri" w:hAnsi="Calibri" w:cs="Calibri"/>
          <w:b/>
          <w:bCs/>
          <w:i/>
          <w:iCs/>
          <w:sz w:val="22"/>
          <w:szCs w:val="22"/>
        </w:rPr>
        <w:t>Cut</w:t>
      </w:r>
      <w:r>
        <w:rPr>
          <w:rFonts w:ascii="Calibri" w:eastAsia="Calibri" w:hAnsi="Calibri" w:cs="Calibri"/>
          <w:b/>
          <w:bCs/>
          <w:i/>
          <w:iCs/>
          <w:sz w:val="22"/>
          <w:szCs w:val="22"/>
        </w:rPr>
        <w:t>-I</w:t>
      </w:r>
      <w:r w:rsidRPr="00E75072">
        <w:rPr>
          <w:rFonts w:ascii="Calibri" w:eastAsia="Calibri" w:hAnsi="Calibri" w:cs="Calibri"/>
          <w:b/>
          <w:bCs/>
          <w:i/>
          <w:iCs/>
          <w:sz w:val="22"/>
          <w:szCs w:val="22"/>
        </w:rPr>
        <w:t>n Systems</w:t>
      </w:r>
    </w:p>
    <w:p w14:paraId="00000061" w14:textId="7F081802" w:rsidR="00AD45D2" w:rsidRDefault="00FA7DA4">
      <w:pPr>
        <w:spacing w:after="0" w:line="276" w:lineRule="auto"/>
        <w:rPr>
          <w:rFonts w:ascii="Calibri" w:eastAsia="Calibri" w:hAnsi="Calibri" w:cs="Calibri"/>
          <w:sz w:val="22"/>
          <w:szCs w:val="22"/>
        </w:rPr>
      </w:pPr>
      <w:r>
        <w:rPr>
          <w:rFonts w:ascii="Calibri" w:eastAsia="Calibri" w:hAnsi="Calibri" w:cs="Calibri"/>
          <w:sz w:val="22"/>
          <w:szCs w:val="22"/>
        </w:rPr>
        <w:t>Cut-in systems involve installing a duct system connected to a central air handler. While this type of system can be expensive, it does allow the installer control over the sizing and installation of the ductwork. Some homeowners will view having central heating and air conditioning as a major upgrade that will increase the value of their home</w:t>
      </w:r>
      <w:r w:rsidR="00311E13">
        <w:rPr>
          <w:rFonts w:ascii="Calibri" w:eastAsia="Calibri" w:hAnsi="Calibri" w:cs="Calibri"/>
          <w:sz w:val="22"/>
          <w:szCs w:val="22"/>
        </w:rPr>
        <w:t>.</w:t>
      </w:r>
    </w:p>
    <w:p w14:paraId="00000067" w14:textId="1B82C792" w:rsidR="00AD45D2" w:rsidRDefault="00FA7DA4" w:rsidP="6FA6AFDF">
      <w:pPr>
        <w:spacing w:before="240" w:after="240" w:line="276" w:lineRule="auto"/>
        <w:rPr>
          <w:rFonts w:ascii="Calibri" w:eastAsia="Calibri" w:hAnsi="Calibri" w:cs="Calibri"/>
          <w:sz w:val="22"/>
          <w:szCs w:val="22"/>
          <w:lang w:val="en-US"/>
        </w:rPr>
      </w:pPr>
      <w:r w:rsidRPr="6FA6AFDF">
        <w:rPr>
          <w:rFonts w:ascii="Calibri" w:eastAsia="Calibri" w:hAnsi="Calibri" w:cs="Calibri"/>
          <w:sz w:val="22"/>
          <w:szCs w:val="22"/>
          <w:lang w:val="en-US"/>
        </w:rPr>
        <w:t>Central systems have other advantages. They avoid having multiple pieces of equipment on the wall or floor. They can typically provide better filtration. It can be more straightforward to get heating into small spaces like bathrooms. They can be used to provide whole-house ventilation and/or whole-house dehumidification. They can be easier to maintain (just one filter to change, just one AHU to fix if condensate gets clogged, etc.).</w:t>
      </w:r>
      <w:r w:rsidR="00302A93" w:rsidRPr="6FA6AFDF">
        <w:rPr>
          <w:rFonts w:ascii="Calibri" w:eastAsia="Calibri" w:hAnsi="Calibri" w:cs="Calibri"/>
          <w:sz w:val="22"/>
          <w:szCs w:val="22"/>
          <w:lang w:val="en-US"/>
        </w:rPr>
        <w:t xml:space="preserve"> </w:t>
      </w:r>
      <w:bookmarkStart w:id="26" w:name="_toljdgju0xkm"/>
      <w:bookmarkStart w:id="27" w:name="_ywotkr794qcb"/>
      <w:bookmarkEnd w:id="26"/>
      <w:bookmarkEnd w:id="27"/>
    </w:p>
    <w:p w14:paraId="5D7AD8F3" w14:textId="19C3EE8D" w:rsidR="006C09FD" w:rsidRPr="00394364" w:rsidRDefault="006C09FD" w:rsidP="00302A93">
      <w:pPr>
        <w:spacing w:before="240" w:after="240" w:line="276" w:lineRule="auto"/>
        <w:rPr>
          <w:bCs/>
        </w:rPr>
      </w:pPr>
      <w:bookmarkStart w:id="28" w:name="_hrc4uunk33cm" w:colFirst="0" w:colLast="0"/>
      <w:bookmarkEnd w:id="28"/>
      <w:r w:rsidRPr="006C47E4">
        <w:rPr>
          <w:rFonts w:asciiTheme="majorHAnsi" w:hAnsiTheme="majorHAnsi" w:cstheme="majorHAnsi"/>
          <w:b/>
          <w:bCs/>
          <w:i/>
          <w:iCs/>
        </w:rPr>
        <w:t>Ductless S</w:t>
      </w:r>
      <w:r w:rsidRPr="00484AEC">
        <w:rPr>
          <w:rFonts w:asciiTheme="majorHAnsi" w:hAnsiTheme="majorHAnsi" w:cstheme="majorHAnsi"/>
          <w:b/>
          <w:bCs/>
          <w:i/>
          <w:iCs/>
        </w:rPr>
        <w:t>ystem</w:t>
      </w:r>
      <w:r w:rsidR="006C47E4">
        <w:rPr>
          <w:rFonts w:asciiTheme="majorHAnsi" w:hAnsiTheme="majorHAnsi" w:cstheme="majorHAnsi"/>
          <w:b/>
          <w:bCs/>
          <w:i/>
          <w:iCs/>
        </w:rPr>
        <w:t>s</w:t>
      </w:r>
      <w:r w:rsidRPr="006C47E4">
        <w:rPr>
          <w:rFonts w:asciiTheme="majorHAnsi" w:hAnsiTheme="majorHAnsi" w:cstheme="majorHAnsi"/>
          <w:b/>
          <w:bCs/>
          <w:i/>
          <w:iCs/>
        </w:rPr>
        <w:t xml:space="preserve"> in</w:t>
      </w:r>
      <w:r w:rsidRPr="00C379F8">
        <w:rPr>
          <w:rFonts w:asciiTheme="majorHAnsi" w:hAnsiTheme="majorHAnsi" w:cstheme="majorHAnsi"/>
          <w:b/>
          <w:bCs/>
          <w:i/>
          <w:iCs/>
        </w:rPr>
        <w:t xml:space="preserve"> Homes with Existing Zonal Electric Resistance Heat</w:t>
      </w:r>
      <w:r w:rsidRPr="00290E3A" w:rsidDel="006C09FD">
        <w:rPr>
          <w:rFonts w:asciiTheme="majorHAnsi" w:hAnsiTheme="majorHAnsi" w:cstheme="majorHAnsi"/>
          <w:i/>
          <w:iCs/>
        </w:rPr>
        <w:t xml:space="preserve"> </w:t>
      </w:r>
      <w:r w:rsidRPr="00290E3A">
        <w:rPr>
          <w:rFonts w:asciiTheme="majorHAnsi" w:hAnsiTheme="majorHAnsi" w:cstheme="majorHAnsi"/>
          <w:i/>
          <w:iCs/>
        </w:rPr>
        <w:br/>
      </w:r>
      <w:r w:rsidR="00FA7DA4" w:rsidRPr="00394364">
        <w:rPr>
          <w:rFonts w:asciiTheme="majorHAnsi" w:eastAsia="Calibri" w:hAnsiTheme="majorHAnsi" w:cstheme="majorHAnsi"/>
          <w:bCs/>
          <w:sz w:val="22"/>
          <w:szCs w:val="22"/>
        </w:rPr>
        <w:t>Ductless Heat Pumps (DHPs) can offer homes with electric resistance heat an excellent solution. Obviously, there is no duct system to install, lowering the cost of installation. They can be a whole-house solution with DHP diffuser</w:t>
      </w:r>
      <w:r w:rsidR="006B6853">
        <w:rPr>
          <w:rFonts w:asciiTheme="majorHAnsi" w:eastAsia="Calibri" w:hAnsiTheme="majorHAnsi" w:cstheme="majorHAnsi"/>
          <w:bCs/>
          <w:sz w:val="22"/>
          <w:szCs w:val="22"/>
        </w:rPr>
        <w:t>s</w:t>
      </w:r>
      <w:r w:rsidR="00FA7DA4" w:rsidRPr="00394364">
        <w:rPr>
          <w:rFonts w:asciiTheme="majorHAnsi" w:eastAsia="Calibri" w:hAnsiTheme="majorHAnsi" w:cstheme="majorHAnsi"/>
          <w:bCs/>
          <w:sz w:val="22"/>
          <w:szCs w:val="22"/>
        </w:rPr>
        <w:t xml:space="preserve"> (also commonly referred to as “heads”) in all major rooms of the house, or they can provide any space in the house with an economical way to heat and cool. Mini-split heat pumps can also be paired with ducted heat pumps for a whole-house solution.</w:t>
      </w:r>
      <w:r w:rsidR="00302A93" w:rsidRPr="00394364" w:rsidDel="00302A93">
        <w:rPr>
          <w:rFonts w:asciiTheme="majorHAnsi" w:eastAsia="Calibri" w:hAnsiTheme="majorHAnsi" w:cstheme="majorHAnsi"/>
          <w:bCs/>
          <w:sz w:val="22"/>
          <w:szCs w:val="22"/>
        </w:rPr>
        <w:t xml:space="preserve"> </w:t>
      </w:r>
      <w:bookmarkStart w:id="29" w:name="_sxm3plli0koj" w:colFirst="0" w:colLast="0"/>
      <w:bookmarkStart w:id="30" w:name="_tqhrbi25zdfo" w:colFirst="0" w:colLast="0"/>
      <w:bookmarkStart w:id="31" w:name="_qzue8hl26wwm" w:colFirst="0" w:colLast="0"/>
      <w:bookmarkEnd w:id="29"/>
      <w:bookmarkEnd w:id="30"/>
      <w:bookmarkEnd w:id="31"/>
    </w:p>
    <w:p w14:paraId="00000074" w14:textId="12542856" w:rsidR="00AD45D2" w:rsidRDefault="006C09FD" w:rsidP="6FA6AFDF">
      <w:pPr>
        <w:spacing w:after="0" w:line="276" w:lineRule="auto"/>
        <w:rPr>
          <w:rFonts w:ascii="Calibri" w:eastAsia="Calibri" w:hAnsi="Calibri" w:cs="Calibri"/>
          <w:sz w:val="22"/>
          <w:szCs w:val="22"/>
          <w:lang w:val="en-US"/>
        </w:rPr>
      </w:pPr>
      <w:r w:rsidRPr="6FA6AFDF">
        <w:rPr>
          <w:rFonts w:ascii="Calibri" w:eastAsia="Calibri" w:hAnsi="Calibri" w:cs="Calibri"/>
          <w:b/>
          <w:bCs/>
          <w:i/>
          <w:iCs/>
          <w:sz w:val="22"/>
          <w:szCs w:val="22"/>
          <w:lang w:val="en-US"/>
        </w:rPr>
        <w:t>Upgrades for Central Electric Furnaces</w:t>
      </w:r>
      <w:r>
        <w:br/>
      </w:r>
      <w:r w:rsidR="00FA7DA4" w:rsidRPr="6FA6AFDF">
        <w:rPr>
          <w:rFonts w:ascii="Calibri" w:eastAsia="Calibri" w:hAnsi="Calibri" w:cs="Calibri"/>
          <w:sz w:val="22"/>
          <w:szCs w:val="22"/>
          <w:lang w:val="en-US"/>
        </w:rPr>
        <w:t xml:space="preserve">Central heat pumps are great upgrades for homes with electric furnaces. The high efficiency of heat pumps offers savings in the heating months and comfort in the cooling season. While it may be possible to use the existing air handler, it is best practice to replace the existing air handler with an air handler that creates an AHRI-rated system. AHRI rated systems are required by most incentives and tax credits. To increase savings and comfort, </w:t>
      </w:r>
      <w:r w:rsidR="009068E6" w:rsidRPr="6FA6AFDF">
        <w:rPr>
          <w:rFonts w:ascii="Calibri" w:eastAsia="Calibri" w:hAnsi="Calibri" w:cs="Calibri"/>
          <w:sz w:val="22"/>
          <w:szCs w:val="22"/>
          <w:lang w:val="en-US"/>
        </w:rPr>
        <w:t>it is</w:t>
      </w:r>
      <w:r w:rsidR="00FA7DA4" w:rsidRPr="6FA6AFDF">
        <w:rPr>
          <w:rFonts w:ascii="Calibri" w:eastAsia="Calibri" w:hAnsi="Calibri" w:cs="Calibri"/>
          <w:sz w:val="22"/>
          <w:szCs w:val="22"/>
          <w:lang w:val="en-US"/>
        </w:rPr>
        <w:t xml:space="preserve"> critical to seal the ductwork. Depending on the </w:t>
      </w:r>
      <w:r w:rsidR="000E7BE4" w:rsidRPr="6FA6AFDF">
        <w:rPr>
          <w:rFonts w:ascii="Calibri" w:eastAsia="Calibri" w:hAnsi="Calibri" w:cs="Calibri"/>
          <w:sz w:val="22"/>
          <w:szCs w:val="22"/>
          <w:lang w:val="en-US"/>
        </w:rPr>
        <w:t xml:space="preserve">air carrying </w:t>
      </w:r>
      <w:r w:rsidR="00FA7DA4" w:rsidRPr="6FA6AFDF">
        <w:rPr>
          <w:rFonts w:ascii="Calibri" w:eastAsia="Calibri" w:hAnsi="Calibri" w:cs="Calibri"/>
          <w:sz w:val="22"/>
          <w:szCs w:val="22"/>
          <w:lang w:val="en-US"/>
        </w:rPr>
        <w:t>capacity of the duct system, duct modifications may be necessary to ensure that the heat pump</w:t>
      </w:r>
      <w:r w:rsidR="000E7BE4" w:rsidRPr="6FA6AFDF">
        <w:rPr>
          <w:rFonts w:ascii="Calibri" w:eastAsia="Calibri" w:hAnsi="Calibri" w:cs="Calibri"/>
          <w:sz w:val="22"/>
          <w:szCs w:val="22"/>
          <w:lang w:val="en-US"/>
        </w:rPr>
        <w:t xml:space="preserve"> can move </w:t>
      </w:r>
      <w:r w:rsidR="00207F95" w:rsidRPr="6FA6AFDF">
        <w:rPr>
          <w:rFonts w:ascii="Calibri" w:eastAsia="Calibri" w:hAnsi="Calibri" w:cs="Calibri"/>
          <w:sz w:val="22"/>
          <w:szCs w:val="22"/>
          <w:lang w:val="en-US"/>
        </w:rPr>
        <w:lastRenderedPageBreak/>
        <w:t>sufficient</w:t>
      </w:r>
      <w:r w:rsidR="000E7BE4" w:rsidRPr="6FA6AFDF">
        <w:rPr>
          <w:rFonts w:ascii="Calibri" w:eastAsia="Calibri" w:hAnsi="Calibri" w:cs="Calibri"/>
          <w:sz w:val="22"/>
          <w:szCs w:val="22"/>
          <w:lang w:val="en-US"/>
        </w:rPr>
        <w:t xml:space="preserve"> amounts of </w:t>
      </w:r>
      <w:r w:rsidR="006A77B2" w:rsidRPr="6FA6AFDF">
        <w:rPr>
          <w:rFonts w:ascii="Calibri" w:eastAsia="Calibri" w:hAnsi="Calibri" w:cs="Calibri"/>
          <w:sz w:val="22"/>
          <w:szCs w:val="22"/>
          <w:lang w:val="en-US"/>
        </w:rPr>
        <w:t>air,</w:t>
      </w:r>
      <w:r w:rsidR="000E7BE4" w:rsidRPr="6FA6AFDF">
        <w:rPr>
          <w:rFonts w:ascii="Calibri" w:eastAsia="Calibri" w:hAnsi="Calibri" w:cs="Calibri"/>
          <w:sz w:val="22"/>
          <w:szCs w:val="22"/>
          <w:lang w:val="en-US"/>
        </w:rPr>
        <w:t xml:space="preserve"> so the system</w:t>
      </w:r>
      <w:r w:rsidR="00FA7DA4" w:rsidRPr="6FA6AFDF">
        <w:rPr>
          <w:rFonts w:ascii="Calibri" w:eastAsia="Calibri" w:hAnsi="Calibri" w:cs="Calibri"/>
          <w:sz w:val="22"/>
          <w:szCs w:val="22"/>
          <w:lang w:val="en-US"/>
        </w:rPr>
        <w:t xml:space="preserve"> operates at its peak efficiency and that adequate amounts of air are delivered to each conditioned room.</w:t>
      </w:r>
    </w:p>
    <w:p w14:paraId="00000077" w14:textId="77777777" w:rsidR="00AD45D2" w:rsidRDefault="00AD45D2">
      <w:pPr>
        <w:spacing w:after="0" w:line="276" w:lineRule="auto"/>
        <w:rPr>
          <w:rFonts w:ascii="Calibri" w:eastAsia="Calibri" w:hAnsi="Calibri" w:cs="Calibri"/>
          <w:i/>
          <w:sz w:val="22"/>
          <w:szCs w:val="22"/>
        </w:rPr>
      </w:pPr>
      <w:bookmarkStart w:id="32" w:name="_pd1f5abiqxbd" w:colFirst="0" w:colLast="0"/>
      <w:bookmarkEnd w:id="32"/>
    </w:p>
    <w:p w14:paraId="45011C7F" w14:textId="419C33EC" w:rsidR="000E7BE4" w:rsidRPr="00281F40" w:rsidRDefault="006C09FD" w:rsidP="6FA6AFDF">
      <w:pPr>
        <w:spacing w:after="0" w:line="276" w:lineRule="auto"/>
        <w:rPr>
          <w:rFonts w:asciiTheme="majorHAnsi" w:eastAsia="Calibri" w:hAnsiTheme="majorHAnsi" w:cstheme="majorBidi"/>
          <w:sz w:val="22"/>
          <w:szCs w:val="22"/>
          <w:lang w:val="en-US"/>
        </w:rPr>
      </w:pPr>
      <w:bookmarkStart w:id="33" w:name="_khv4bjft2hhy" w:colFirst="0" w:colLast="0"/>
      <w:bookmarkStart w:id="34" w:name="_1e0hqm6ynp4u" w:colFirst="0" w:colLast="0"/>
      <w:bookmarkEnd w:id="33"/>
      <w:bookmarkEnd w:id="34"/>
      <w:r w:rsidRPr="6FA6AFDF">
        <w:rPr>
          <w:rFonts w:ascii="Calibri" w:eastAsia="Calibri" w:hAnsi="Calibri" w:cs="Calibri"/>
          <w:b/>
          <w:bCs/>
          <w:i/>
          <w:iCs/>
          <w:sz w:val="22"/>
          <w:szCs w:val="22"/>
          <w:lang w:val="en-US"/>
        </w:rPr>
        <w:t>Electrification - Switching from Fossil Fuel Heating Systems to a Central Heat Pump</w:t>
      </w:r>
      <w:r>
        <w:rPr>
          <w:rFonts w:ascii="Calibri" w:eastAsia="Calibri" w:hAnsi="Calibri" w:cs="Calibri"/>
          <w:sz w:val="22"/>
          <w:szCs w:val="22"/>
        </w:rPr>
        <w:br/>
      </w:r>
      <w:r w:rsidR="00FA7DA4" w:rsidRPr="6FA6AFDF">
        <w:rPr>
          <w:rFonts w:ascii="Calibri" w:eastAsia="Calibri" w:hAnsi="Calibri" w:cs="Calibri"/>
          <w:sz w:val="22"/>
          <w:szCs w:val="22"/>
          <w:lang w:val="en-US"/>
        </w:rPr>
        <w:t xml:space="preserve">Many consumers are making personal decisions to lower their carbon footprint. As with electric vehicles, central heat pumps offer an appealing option </w:t>
      </w:r>
      <w:r w:rsidR="00FA7DA4" w:rsidRPr="6FA6AFDF">
        <w:rPr>
          <w:rFonts w:asciiTheme="majorHAnsi" w:eastAsia="Calibri" w:hAnsiTheme="majorHAnsi" w:cstheme="majorBidi"/>
          <w:sz w:val="22"/>
          <w:szCs w:val="22"/>
          <w:lang w:val="en-US"/>
        </w:rPr>
        <w:t>for some homeowners.</w:t>
      </w:r>
      <w:r w:rsidR="00281F40" w:rsidRPr="6FA6AFDF">
        <w:rPr>
          <w:rFonts w:asciiTheme="majorHAnsi" w:eastAsia="Calibri" w:hAnsiTheme="majorHAnsi" w:cstheme="majorBidi"/>
          <w:sz w:val="22"/>
          <w:szCs w:val="22"/>
          <w:lang w:val="en-US"/>
        </w:rPr>
        <w:t xml:space="preserve"> </w:t>
      </w:r>
      <w:r w:rsidR="00866E3B">
        <w:rPr>
          <w:rFonts w:asciiTheme="majorHAnsi" w:eastAsia="Calibri" w:hAnsiTheme="majorHAnsi" w:cstheme="majorBidi"/>
          <w:sz w:val="22"/>
          <w:szCs w:val="22"/>
          <w:lang w:val="en-US"/>
        </w:rPr>
        <w:t xml:space="preserve">The Energy Information </w:t>
      </w:r>
      <w:r w:rsidR="00484AEC">
        <w:rPr>
          <w:rFonts w:asciiTheme="majorHAnsi" w:eastAsia="Calibri" w:hAnsiTheme="majorHAnsi" w:cstheme="majorBidi"/>
          <w:sz w:val="22"/>
          <w:szCs w:val="22"/>
          <w:lang w:val="en-US"/>
        </w:rPr>
        <w:t>Administration</w:t>
      </w:r>
      <w:r w:rsidR="00866E3B">
        <w:rPr>
          <w:rFonts w:asciiTheme="majorHAnsi" w:eastAsia="Calibri" w:hAnsiTheme="majorHAnsi" w:cstheme="majorBidi"/>
          <w:sz w:val="22"/>
          <w:szCs w:val="22"/>
          <w:lang w:val="en-US"/>
        </w:rPr>
        <w:t xml:space="preserve"> captures the rapid </w:t>
      </w:r>
      <w:r w:rsidR="00B34969">
        <w:rPr>
          <w:rFonts w:asciiTheme="majorHAnsi" w:eastAsia="Calibri" w:hAnsiTheme="majorHAnsi" w:cstheme="majorBidi"/>
          <w:sz w:val="22"/>
          <w:szCs w:val="22"/>
          <w:lang w:val="en-US"/>
        </w:rPr>
        <w:t>growth in this market</w:t>
      </w:r>
      <w:r w:rsidR="00866E3B">
        <w:rPr>
          <w:rFonts w:asciiTheme="majorHAnsi" w:eastAsia="Calibri" w:hAnsiTheme="majorHAnsi" w:cstheme="majorBidi"/>
          <w:sz w:val="22"/>
          <w:szCs w:val="22"/>
          <w:lang w:val="en-US"/>
        </w:rPr>
        <w:t xml:space="preserve"> with this statistic</w:t>
      </w:r>
      <w:r w:rsidR="00A211DD">
        <w:rPr>
          <w:rFonts w:asciiTheme="majorHAnsi" w:eastAsia="Calibri" w:hAnsiTheme="majorHAnsi" w:cstheme="majorBidi"/>
          <w:sz w:val="22"/>
          <w:szCs w:val="22"/>
          <w:lang w:val="en-US"/>
        </w:rPr>
        <w:t>:</w:t>
      </w:r>
      <w:r w:rsidR="00866E3B" w:rsidRPr="6FA6AFDF" w:rsidDel="00866E3B">
        <w:rPr>
          <w:rFonts w:asciiTheme="majorHAnsi" w:eastAsia="Calibri" w:hAnsiTheme="majorHAnsi" w:cstheme="majorBidi"/>
          <w:sz w:val="22"/>
          <w:szCs w:val="22"/>
          <w:lang w:val="en-US"/>
        </w:rPr>
        <w:t xml:space="preserve"> </w:t>
      </w:r>
      <w:r w:rsidR="00484AEC">
        <w:rPr>
          <w:rFonts w:asciiTheme="majorHAnsi" w:hAnsiTheme="majorHAnsi" w:cstheme="majorBidi"/>
          <w:sz w:val="22"/>
          <w:szCs w:val="22"/>
          <w:shd w:val="clear" w:color="auto" w:fill="FFFFFF"/>
          <w:lang w:val="en-US"/>
        </w:rPr>
        <w:t>a</w:t>
      </w:r>
      <w:r w:rsidR="000E7BE4" w:rsidRPr="6FA6AFDF">
        <w:rPr>
          <w:rFonts w:asciiTheme="majorHAnsi" w:hAnsiTheme="majorHAnsi" w:cstheme="majorBidi"/>
          <w:sz w:val="22"/>
          <w:szCs w:val="22"/>
          <w:shd w:val="clear" w:color="auto" w:fill="FFFFFF"/>
          <w:lang w:val="en-US"/>
        </w:rPr>
        <w:t>s of 2020, </w:t>
      </w:r>
      <w:hyperlink r:id="rId10" w:history="1">
        <w:r w:rsidR="000E7BE4" w:rsidRPr="6FA6AFDF">
          <w:rPr>
            <w:rStyle w:val="Hyperlink"/>
            <w:rFonts w:asciiTheme="majorHAnsi" w:hAnsiTheme="majorHAnsi" w:cstheme="majorBidi"/>
            <w:sz w:val="22"/>
            <w:szCs w:val="22"/>
            <w:shd w:val="clear" w:color="auto" w:fill="FFFFFF"/>
            <w:lang w:val="en-US"/>
          </w:rPr>
          <w:t>nearly 18 million</w:t>
        </w:r>
      </w:hyperlink>
      <w:r w:rsidR="00B34969">
        <w:rPr>
          <w:rFonts w:asciiTheme="majorHAnsi" w:hAnsiTheme="majorHAnsi" w:cstheme="majorBidi"/>
          <w:sz w:val="22"/>
          <w:szCs w:val="22"/>
          <w:shd w:val="clear" w:color="auto" w:fill="FFFFFF"/>
          <w:lang w:val="en-US"/>
        </w:rPr>
        <w:t xml:space="preserve"> heat pumps were sold</w:t>
      </w:r>
      <w:r w:rsidR="000E7BE4" w:rsidRPr="6FA6AFDF">
        <w:rPr>
          <w:rFonts w:asciiTheme="majorHAnsi" w:hAnsiTheme="majorHAnsi" w:cstheme="majorBidi"/>
          <w:sz w:val="22"/>
          <w:szCs w:val="22"/>
          <w:shd w:val="clear" w:color="auto" w:fill="FFFFFF"/>
          <w:lang w:val="en-US"/>
        </w:rPr>
        <w:t xml:space="preserve">. This represents a 50 percent increase in heat pumps for heating compared </w:t>
      </w:r>
      <w:r w:rsidR="001822CB">
        <w:rPr>
          <w:rFonts w:asciiTheme="majorHAnsi" w:hAnsiTheme="majorHAnsi" w:cstheme="majorBidi"/>
          <w:sz w:val="22"/>
          <w:szCs w:val="22"/>
          <w:shd w:val="clear" w:color="auto" w:fill="FFFFFF"/>
          <w:lang w:val="en-US"/>
        </w:rPr>
        <w:t>to</w:t>
      </w:r>
      <w:r w:rsidR="001822CB" w:rsidRPr="6FA6AFDF">
        <w:rPr>
          <w:rFonts w:asciiTheme="majorHAnsi" w:hAnsiTheme="majorHAnsi" w:cstheme="majorBidi"/>
          <w:sz w:val="22"/>
          <w:szCs w:val="22"/>
          <w:shd w:val="clear" w:color="auto" w:fill="FFFFFF"/>
          <w:lang w:val="en-US"/>
        </w:rPr>
        <w:t xml:space="preserve"> </w:t>
      </w:r>
      <w:r w:rsidR="000E7BE4" w:rsidRPr="6FA6AFDF">
        <w:rPr>
          <w:rFonts w:asciiTheme="majorHAnsi" w:hAnsiTheme="majorHAnsi" w:cstheme="majorBidi"/>
          <w:sz w:val="22"/>
          <w:szCs w:val="22"/>
          <w:shd w:val="clear" w:color="auto" w:fill="FFFFFF"/>
          <w:lang w:val="en-US"/>
        </w:rPr>
        <w:t>2015. With the growing momentum and the passage of the Inflation Reduction Act (IRA), this number is expected to climb significantly.</w:t>
      </w:r>
    </w:p>
    <w:p w14:paraId="0000007C" w14:textId="77777777" w:rsidR="00AD45D2" w:rsidRPr="00281F40" w:rsidRDefault="00AD45D2">
      <w:pPr>
        <w:spacing w:after="0" w:line="276" w:lineRule="auto"/>
        <w:rPr>
          <w:rFonts w:asciiTheme="majorHAnsi" w:eastAsia="Calibri" w:hAnsiTheme="majorHAnsi" w:cstheme="majorHAnsi"/>
          <w:sz w:val="22"/>
          <w:szCs w:val="22"/>
        </w:rPr>
      </w:pPr>
    </w:p>
    <w:p w14:paraId="0000007D" w14:textId="10DC75C5" w:rsidR="00AD45D2" w:rsidRDefault="00FF5560" w:rsidP="6FA6AFDF">
      <w:pPr>
        <w:spacing w:after="0" w:line="276" w:lineRule="auto"/>
        <w:rPr>
          <w:rFonts w:ascii="Calibri" w:eastAsia="Calibri" w:hAnsi="Calibri" w:cs="Calibri"/>
          <w:sz w:val="22"/>
          <w:szCs w:val="22"/>
          <w:lang w:val="en-US"/>
        </w:rPr>
      </w:pPr>
      <w:r>
        <w:rPr>
          <w:rFonts w:ascii="Calibri" w:eastAsia="Calibri" w:hAnsi="Calibri" w:cs="Calibri"/>
          <w:sz w:val="22"/>
          <w:szCs w:val="22"/>
          <w:lang w:val="en-US"/>
        </w:rPr>
        <w:t>Electrical</w:t>
      </w:r>
      <w:r w:rsidR="00FA7DA4" w:rsidRPr="6FA6AFDF">
        <w:rPr>
          <w:rFonts w:ascii="Calibri" w:eastAsia="Calibri" w:hAnsi="Calibri" w:cs="Calibri"/>
          <w:sz w:val="22"/>
          <w:szCs w:val="22"/>
          <w:lang w:val="en-US"/>
        </w:rPr>
        <w:t xml:space="preserve"> panel upgrades may be required</w:t>
      </w:r>
      <w:r>
        <w:rPr>
          <w:rFonts w:ascii="Calibri" w:eastAsia="Calibri" w:hAnsi="Calibri" w:cs="Calibri"/>
          <w:sz w:val="22"/>
          <w:szCs w:val="22"/>
          <w:lang w:val="en-US"/>
        </w:rPr>
        <w:t xml:space="preserve"> for some homes</w:t>
      </w:r>
      <w:r w:rsidR="00FA7DA4" w:rsidRPr="6FA6AFDF">
        <w:rPr>
          <w:rFonts w:ascii="Calibri" w:eastAsia="Calibri" w:hAnsi="Calibri" w:cs="Calibri"/>
          <w:sz w:val="22"/>
          <w:szCs w:val="22"/>
          <w:lang w:val="en-US"/>
        </w:rPr>
        <w:t xml:space="preserve">. This obviously adds expense to the project. In many cases, the National Electric Code (NEC 220.87) allows an alternative, labeled load study approach that may eliminate the need for a panel upgrade. </w:t>
      </w:r>
      <w:r w:rsidR="009068E6" w:rsidRPr="6FA6AFDF">
        <w:rPr>
          <w:rFonts w:ascii="Calibri" w:eastAsia="Calibri" w:hAnsi="Calibri" w:cs="Calibri"/>
          <w:sz w:val="22"/>
          <w:szCs w:val="22"/>
          <w:lang w:val="en-US"/>
        </w:rPr>
        <w:t>It is</w:t>
      </w:r>
      <w:r w:rsidR="00FA7DA4" w:rsidRPr="6FA6AFDF">
        <w:rPr>
          <w:rFonts w:ascii="Calibri" w:eastAsia="Calibri" w:hAnsi="Calibri" w:cs="Calibri"/>
          <w:sz w:val="22"/>
          <w:szCs w:val="22"/>
          <w:lang w:val="en-US"/>
        </w:rPr>
        <w:t xml:space="preserve"> best practice to inquire with the electrical </w:t>
      </w:r>
      <w:r w:rsidR="00311E13" w:rsidRPr="6FA6AFDF">
        <w:rPr>
          <w:rFonts w:ascii="Calibri" w:eastAsia="Calibri" w:hAnsi="Calibri" w:cs="Calibri"/>
          <w:sz w:val="22"/>
          <w:szCs w:val="22"/>
          <w:lang w:val="en-US"/>
        </w:rPr>
        <w:t>subcontractor</w:t>
      </w:r>
      <w:r w:rsidR="00FA7DA4" w:rsidRPr="6FA6AFDF">
        <w:rPr>
          <w:rFonts w:ascii="Calibri" w:eastAsia="Calibri" w:hAnsi="Calibri" w:cs="Calibri"/>
          <w:sz w:val="22"/>
          <w:szCs w:val="22"/>
          <w:lang w:val="en-US"/>
        </w:rPr>
        <w:t xml:space="preserve"> if this approach will work on a given job site.</w:t>
      </w:r>
    </w:p>
    <w:p w14:paraId="0000007E" w14:textId="77777777" w:rsidR="00AD45D2" w:rsidRDefault="00AD45D2">
      <w:pPr>
        <w:spacing w:after="0" w:line="276" w:lineRule="auto"/>
        <w:rPr>
          <w:rFonts w:ascii="Calibri" w:eastAsia="Calibri" w:hAnsi="Calibri" w:cs="Calibri"/>
          <w:sz w:val="22"/>
          <w:szCs w:val="22"/>
        </w:rPr>
      </w:pPr>
    </w:p>
    <w:p w14:paraId="00000080" w14:textId="1281AB45" w:rsidR="00AD45D2" w:rsidRDefault="00FA7DA4" w:rsidP="6FA6AFDF">
      <w:pPr>
        <w:spacing w:after="0" w:line="276" w:lineRule="auto"/>
        <w:rPr>
          <w:rFonts w:ascii="Calibri" w:eastAsia="Calibri" w:hAnsi="Calibri" w:cs="Calibri"/>
          <w:sz w:val="22"/>
          <w:szCs w:val="22"/>
          <w:lang w:val="en-US"/>
        </w:rPr>
      </w:pPr>
      <w:r w:rsidRPr="6FA6AFDF">
        <w:rPr>
          <w:rFonts w:ascii="Calibri" w:eastAsia="Calibri" w:hAnsi="Calibri" w:cs="Calibri"/>
          <w:sz w:val="22"/>
          <w:szCs w:val="22"/>
          <w:lang w:val="en-US"/>
        </w:rPr>
        <w:t>As an installer, you can offer three ma</w:t>
      </w:r>
      <w:r w:rsidR="009068E6" w:rsidRPr="6FA6AFDF">
        <w:rPr>
          <w:rFonts w:ascii="Calibri" w:eastAsia="Calibri" w:hAnsi="Calibri" w:cs="Calibri"/>
          <w:sz w:val="22"/>
          <w:szCs w:val="22"/>
          <w:lang w:val="en-US"/>
        </w:rPr>
        <w:t xml:space="preserve">in </w:t>
      </w:r>
      <w:r w:rsidRPr="6FA6AFDF">
        <w:rPr>
          <w:rFonts w:ascii="Calibri" w:eastAsia="Calibri" w:hAnsi="Calibri" w:cs="Calibri"/>
          <w:sz w:val="22"/>
          <w:szCs w:val="22"/>
          <w:lang w:val="en-US"/>
        </w:rPr>
        <w:t>solutions for sizing and backup heat sources during cold weather:</w:t>
      </w:r>
    </w:p>
    <w:p w14:paraId="00000082" w14:textId="749EC6A1" w:rsidR="00AD45D2" w:rsidRPr="00E75072" w:rsidRDefault="00FA7DA4" w:rsidP="004A23D4">
      <w:pPr>
        <w:pStyle w:val="ListParagraph"/>
        <w:numPr>
          <w:ilvl w:val="0"/>
          <w:numId w:val="6"/>
        </w:numPr>
        <w:spacing w:after="0" w:line="276" w:lineRule="auto"/>
        <w:rPr>
          <w:rFonts w:ascii="Calibri" w:eastAsia="Calibri" w:hAnsi="Calibri" w:cs="Calibri"/>
          <w:sz w:val="22"/>
          <w:szCs w:val="22"/>
        </w:rPr>
      </w:pPr>
      <w:r w:rsidRPr="00E75072">
        <w:rPr>
          <w:rFonts w:ascii="Calibri" w:eastAsia="Calibri" w:hAnsi="Calibri" w:cs="Calibri"/>
          <w:sz w:val="22"/>
          <w:szCs w:val="22"/>
        </w:rPr>
        <w:t xml:space="preserve">The first is to select a cold-climate heat pump to meet the heat loss at design conditions. </w:t>
      </w:r>
    </w:p>
    <w:p w14:paraId="00000084" w14:textId="0A36F3F2" w:rsidR="00AD45D2" w:rsidRPr="00E75072" w:rsidRDefault="00FA7DA4" w:rsidP="004A23D4">
      <w:pPr>
        <w:pStyle w:val="ListParagraph"/>
        <w:numPr>
          <w:ilvl w:val="0"/>
          <w:numId w:val="6"/>
        </w:numPr>
        <w:spacing w:after="0" w:line="276" w:lineRule="auto"/>
        <w:rPr>
          <w:rFonts w:ascii="Calibri" w:eastAsia="Calibri" w:hAnsi="Calibri" w:cs="Calibri"/>
          <w:sz w:val="22"/>
          <w:szCs w:val="22"/>
          <w:lang w:val="en-US"/>
        </w:rPr>
      </w:pPr>
      <w:r w:rsidRPr="6FA6AFDF">
        <w:rPr>
          <w:rFonts w:ascii="Calibri" w:eastAsia="Calibri" w:hAnsi="Calibri" w:cs="Calibri"/>
          <w:sz w:val="22"/>
          <w:szCs w:val="22"/>
          <w:lang w:val="en-US"/>
        </w:rPr>
        <w:t xml:space="preserve">If backup heat is required to meet the calculated heating load, electric resistance heat strips are a second option. Contractors should size the heat strips to fill the gap between the heat pump's capacity </w:t>
      </w:r>
      <w:r w:rsidR="00311E13" w:rsidRPr="6FA6AFDF">
        <w:rPr>
          <w:rFonts w:ascii="Calibri" w:eastAsia="Calibri" w:hAnsi="Calibri" w:cs="Calibri"/>
          <w:sz w:val="22"/>
          <w:szCs w:val="22"/>
          <w:lang w:val="en-US"/>
        </w:rPr>
        <w:t xml:space="preserve">at design conditions </w:t>
      </w:r>
      <w:r w:rsidRPr="6FA6AFDF">
        <w:rPr>
          <w:rFonts w:ascii="Calibri" w:eastAsia="Calibri" w:hAnsi="Calibri" w:cs="Calibri"/>
          <w:sz w:val="22"/>
          <w:szCs w:val="22"/>
          <w:lang w:val="en-US"/>
        </w:rPr>
        <w:t>and the house's heat loss</w:t>
      </w:r>
      <w:r w:rsidR="00271139" w:rsidRPr="6FA6AFDF">
        <w:rPr>
          <w:rFonts w:ascii="Calibri" w:eastAsia="Calibri" w:hAnsi="Calibri" w:cs="Calibri"/>
          <w:sz w:val="22"/>
          <w:szCs w:val="22"/>
          <w:lang w:val="en-US"/>
        </w:rPr>
        <w:t>. Sizing the auxiliary heat to fill the difference between the heat pump’s capacity and the design heat loss and not the entire heat loss</w:t>
      </w:r>
      <w:r w:rsidR="00BF3C1B">
        <w:rPr>
          <w:rFonts w:ascii="Calibri" w:eastAsia="Calibri" w:hAnsi="Calibri" w:cs="Calibri"/>
          <w:sz w:val="22"/>
          <w:szCs w:val="22"/>
          <w:lang w:val="en-US"/>
        </w:rPr>
        <w:t xml:space="preserve"> of the home can</w:t>
      </w:r>
      <w:r w:rsidR="00271139" w:rsidRPr="6FA6AFDF">
        <w:rPr>
          <w:rFonts w:ascii="Calibri" w:eastAsia="Calibri" w:hAnsi="Calibri" w:cs="Calibri"/>
          <w:sz w:val="22"/>
          <w:szCs w:val="22"/>
          <w:lang w:val="en-US"/>
        </w:rPr>
        <w:t xml:space="preserve"> significantly lower any electrical upgrade costs</w:t>
      </w:r>
      <w:r w:rsidR="00BF3C1B">
        <w:rPr>
          <w:rFonts w:ascii="Calibri" w:eastAsia="Calibri" w:hAnsi="Calibri" w:cs="Calibri"/>
          <w:sz w:val="22"/>
          <w:szCs w:val="22"/>
          <w:lang w:val="en-US"/>
        </w:rPr>
        <w:t>.</w:t>
      </w:r>
    </w:p>
    <w:p w14:paraId="00000085" w14:textId="23CAD7A0" w:rsidR="00AD45D2" w:rsidRPr="00E75072" w:rsidRDefault="00FA7DA4" w:rsidP="004A23D4">
      <w:pPr>
        <w:pStyle w:val="ListParagraph"/>
        <w:numPr>
          <w:ilvl w:val="0"/>
          <w:numId w:val="6"/>
        </w:numPr>
        <w:spacing w:after="0" w:line="276" w:lineRule="auto"/>
        <w:rPr>
          <w:rFonts w:ascii="Calibri" w:eastAsia="Calibri" w:hAnsi="Calibri" w:cs="Calibri"/>
          <w:sz w:val="22"/>
          <w:szCs w:val="22"/>
          <w:lang w:val="en-US"/>
        </w:rPr>
      </w:pPr>
      <w:r w:rsidRPr="6FA6AFDF">
        <w:rPr>
          <w:rFonts w:ascii="Calibri" w:eastAsia="Calibri" w:hAnsi="Calibri" w:cs="Calibri"/>
          <w:sz w:val="22"/>
          <w:szCs w:val="22"/>
          <w:lang w:val="en-US"/>
        </w:rPr>
        <w:t>The third option is to use a gas furnace as backup</w:t>
      </w:r>
      <w:r w:rsidR="00BF3C1B">
        <w:rPr>
          <w:rFonts w:ascii="Calibri" w:eastAsia="Calibri" w:hAnsi="Calibri" w:cs="Calibri"/>
          <w:sz w:val="22"/>
          <w:szCs w:val="22"/>
          <w:lang w:val="en-US"/>
        </w:rPr>
        <w:t>.</w:t>
      </w:r>
      <w:r w:rsidRPr="6FA6AFDF">
        <w:rPr>
          <w:rFonts w:ascii="Calibri" w:eastAsia="Calibri" w:hAnsi="Calibri" w:cs="Calibri"/>
          <w:sz w:val="22"/>
          <w:szCs w:val="22"/>
          <w:lang w:val="en-US"/>
        </w:rPr>
        <w:t xml:space="preserve"> </w:t>
      </w:r>
      <w:r w:rsidR="00BF3C1B">
        <w:rPr>
          <w:rFonts w:ascii="Calibri" w:eastAsia="Calibri" w:hAnsi="Calibri" w:cs="Calibri"/>
          <w:sz w:val="22"/>
          <w:szCs w:val="22"/>
          <w:lang w:val="en-US"/>
        </w:rPr>
        <w:t>T</w:t>
      </w:r>
      <w:r w:rsidRPr="6FA6AFDF">
        <w:rPr>
          <w:rFonts w:ascii="Calibri" w:eastAsia="Calibri" w:hAnsi="Calibri" w:cs="Calibri"/>
          <w:sz w:val="22"/>
          <w:szCs w:val="22"/>
          <w:lang w:val="en-US"/>
        </w:rPr>
        <w:t>his allows the homeowner to enjoy the efficiency of the heat pump during average winter temperatures and utilize the gas furnace during periods of extreme cold weather. This option is a good way to future proof the system as it allows the homeowner to adapt to changes in fuel prices. Offering a heat pump to customers requesting a new air conditioner is a good upgrade option and may qualify for local incentives available to heat pumps</w:t>
      </w:r>
      <w:r w:rsidR="009068E6" w:rsidRPr="6FA6AFDF">
        <w:rPr>
          <w:rFonts w:ascii="Calibri" w:eastAsia="Calibri" w:hAnsi="Calibri" w:cs="Calibri"/>
          <w:sz w:val="22"/>
          <w:szCs w:val="22"/>
          <w:lang w:val="en-US"/>
        </w:rPr>
        <w:t>.</w:t>
      </w:r>
    </w:p>
    <w:p w14:paraId="00000086" w14:textId="77777777" w:rsidR="00AD45D2" w:rsidRDefault="00AD45D2">
      <w:pPr>
        <w:spacing w:after="0" w:line="276" w:lineRule="auto"/>
        <w:rPr>
          <w:rFonts w:ascii="Calibri" w:eastAsia="Calibri" w:hAnsi="Calibri" w:cs="Calibri"/>
          <w:sz w:val="22"/>
          <w:szCs w:val="22"/>
        </w:rPr>
      </w:pPr>
    </w:p>
    <w:p w14:paraId="0000008A" w14:textId="03BDC001" w:rsidR="00AD45D2" w:rsidRDefault="00AE0814" w:rsidP="00302A93">
      <w:pPr>
        <w:spacing w:after="0" w:line="276" w:lineRule="auto"/>
        <w:rPr>
          <w:rFonts w:ascii="Calibri" w:eastAsia="Calibri" w:hAnsi="Calibri" w:cs="Calibri"/>
        </w:rPr>
      </w:pPr>
      <w:r w:rsidRPr="458DF713">
        <w:rPr>
          <w:rFonts w:ascii="Calibri" w:eastAsia="Calibri" w:hAnsi="Calibri" w:cs="Calibri"/>
          <w:b/>
          <w:bCs/>
          <w:i/>
          <w:iCs/>
          <w:sz w:val="22"/>
          <w:szCs w:val="22"/>
        </w:rPr>
        <w:t>Switching from Central Fossil Fuel Systems to Heat Pumps</w:t>
      </w:r>
      <w:r>
        <w:br/>
      </w:r>
      <w:r w:rsidR="00FA7DA4" w:rsidRPr="458DF713">
        <w:rPr>
          <w:rFonts w:ascii="Calibri" w:eastAsia="Calibri" w:hAnsi="Calibri" w:cs="Calibri"/>
          <w:sz w:val="22"/>
          <w:szCs w:val="22"/>
        </w:rPr>
        <w:t>When switching from central fossil fuel to heat pumps, there is a good chance that the duct system will be undersized. If this is the case, simply switching out the fossil fuel system with a heat pump without addressing the ducting will lower the efficiency and capacity</w:t>
      </w:r>
      <w:r w:rsidR="00C25D7C" w:rsidRPr="458DF713">
        <w:rPr>
          <w:rFonts w:ascii="Calibri" w:eastAsia="Calibri" w:hAnsi="Calibri" w:cs="Calibri"/>
          <w:sz w:val="22"/>
          <w:szCs w:val="22"/>
        </w:rPr>
        <w:t xml:space="preserve"> of the system. It </w:t>
      </w:r>
      <w:r w:rsidR="0073765D" w:rsidRPr="458DF713">
        <w:rPr>
          <w:rFonts w:ascii="Calibri" w:eastAsia="Calibri" w:hAnsi="Calibri" w:cs="Calibri"/>
          <w:sz w:val="22"/>
          <w:szCs w:val="22"/>
        </w:rPr>
        <w:t>can</w:t>
      </w:r>
      <w:r w:rsidR="00311E13" w:rsidRPr="458DF713">
        <w:rPr>
          <w:rFonts w:ascii="Calibri" w:eastAsia="Calibri" w:hAnsi="Calibri" w:cs="Calibri"/>
          <w:sz w:val="22"/>
          <w:szCs w:val="22"/>
        </w:rPr>
        <w:t xml:space="preserve"> </w:t>
      </w:r>
      <w:r w:rsidR="00FA7DA4" w:rsidRPr="458DF713">
        <w:rPr>
          <w:rFonts w:ascii="Calibri" w:eastAsia="Calibri" w:hAnsi="Calibri" w:cs="Calibri"/>
          <w:sz w:val="22"/>
          <w:szCs w:val="22"/>
        </w:rPr>
        <w:t xml:space="preserve">shorten the life of the </w:t>
      </w:r>
      <w:r w:rsidR="009A0CB7" w:rsidRPr="458DF713">
        <w:rPr>
          <w:rFonts w:ascii="Calibri" w:eastAsia="Calibri" w:hAnsi="Calibri" w:cs="Calibri"/>
          <w:sz w:val="22"/>
          <w:szCs w:val="22"/>
        </w:rPr>
        <w:t>fan motor,</w:t>
      </w:r>
      <w:r w:rsidR="00FA7DA4" w:rsidRPr="458DF713">
        <w:rPr>
          <w:rFonts w:ascii="Calibri" w:eastAsia="Calibri" w:hAnsi="Calibri" w:cs="Calibri"/>
          <w:sz w:val="22"/>
          <w:szCs w:val="22"/>
        </w:rPr>
        <w:t xml:space="preserve"> be louder, decrease </w:t>
      </w:r>
      <w:r w:rsidR="00EB2847" w:rsidRPr="458DF713">
        <w:rPr>
          <w:rFonts w:ascii="Calibri" w:eastAsia="Calibri" w:hAnsi="Calibri" w:cs="Calibri"/>
          <w:sz w:val="22"/>
          <w:szCs w:val="22"/>
        </w:rPr>
        <w:t>air</w:t>
      </w:r>
      <w:r w:rsidR="00FA7DA4" w:rsidRPr="458DF713">
        <w:rPr>
          <w:rFonts w:ascii="Calibri" w:eastAsia="Calibri" w:hAnsi="Calibri" w:cs="Calibri"/>
          <w:sz w:val="22"/>
          <w:szCs w:val="22"/>
        </w:rPr>
        <w:t xml:space="preserve"> filt</w:t>
      </w:r>
      <w:r w:rsidR="00EB2847" w:rsidRPr="458DF713">
        <w:rPr>
          <w:rFonts w:ascii="Calibri" w:eastAsia="Calibri" w:hAnsi="Calibri" w:cs="Calibri"/>
          <w:sz w:val="22"/>
          <w:szCs w:val="22"/>
        </w:rPr>
        <w:t>ration</w:t>
      </w:r>
      <w:r w:rsidR="00311E13" w:rsidRPr="458DF713">
        <w:rPr>
          <w:rFonts w:ascii="Calibri" w:eastAsia="Calibri" w:hAnsi="Calibri" w:cs="Calibri"/>
          <w:sz w:val="22"/>
          <w:szCs w:val="22"/>
        </w:rPr>
        <w:t>, and cause comfort issues</w:t>
      </w:r>
      <w:r w:rsidR="00FA7DA4" w:rsidRPr="458DF713">
        <w:rPr>
          <w:rFonts w:ascii="Calibri" w:eastAsia="Calibri" w:hAnsi="Calibri" w:cs="Calibri"/>
          <w:sz w:val="22"/>
          <w:szCs w:val="22"/>
        </w:rPr>
        <w:t xml:space="preserve">. The easiest and best solution is to focus on the return drop. The </w:t>
      </w:r>
      <w:r w:rsidR="00311E13" w:rsidRPr="458DF713">
        <w:rPr>
          <w:rFonts w:ascii="Calibri" w:eastAsia="Calibri" w:hAnsi="Calibri" w:cs="Calibri"/>
          <w:sz w:val="22"/>
          <w:szCs w:val="22"/>
        </w:rPr>
        <w:t xml:space="preserve">best practice </w:t>
      </w:r>
      <w:r w:rsidR="00FA7DA4" w:rsidRPr="458DF713">
        <w:rPr>
          <w:rFonts w:ascii="Calibri" w:eastAsia="Calibri" w:hAnsi="Calibri" w:cs="Calibri"/>
          <w:sz w:val="22"/>
          <w:szCs w:val="22"/>
        </w:rPr>
        <w:t>recommendations are to increase its size, avoid right angle turns, and install a 4-inch filter wit</w:t>
      </w:r>
      <w:r w:rsidR="00A067DA" w:rsidRPr="458DF713">
        <w:rPr>
          <w:rFonts w:ascii="Calibri" w:eastAsia="Calibri" w:hAnsi="Calibri" w:cs="Calibri"/>
          <w:sz w:val="22"/>
          <w:szCs w:val="22"/>
        </w:rPr>
        <w:t>h</w:t>
      </w:r>
      <w:r w:rsidR="00FA7DA4" w:rsidRPr="458DF713">
        <w:rPr>
          <w:rFonts w:ascii="Calibri" w:eastAsia="Calibri" w:hAnsi="Calibri" w:cs="Calibri"/>
          <w:sz w:val="22"/>
          <w:szCs w:val="22"/>
        </w:rPr>
        <w:t xml:space="preserve"> low pressure drop</w:t>
      </w:r>
      <w:r w:rsidR="007E2558" w:rsidRPr="458DF713">
        <w:rPr>
          <w:rFonts w:ascii="Calibri" w:eastAsia="Calibri" w:hAnsi="Calibri" w:cs="Calibri"/>
          <w:sz w:val="22"/>
          <w:szCs w:val="22"/>
        </w:rPr>
        <w:t xml:space="preserve">. </w:t>
      </w:r>
      <w:r w:rsidR="00FA7DA4" w:rsidRPr="458DF713">
        <w:rPr>
          <w:rFonts w:ascii="Calibri" w:eastAsia="Calibri" w:hAnsi="Calibri" w:cs="Calibri"/>
          <w:sz w:val="22"/>
          <w:szCs w:val="22"/>
        </w:rPr>
        <w:t xml:space="preserve">A good rule of thumb </w:t>
      </w:r>
      <w:r w:rsidR="007C16BB" w:rsidRPr="458DF713">
        <w:rPr>
          <w:rFonts w:ascii="Calibri" w:eastAsia="Calibri" w:hAnsi="Calibri" w:cs="Calibri"/>
          <w:sz w:val="22"/>
          <w:szCs w:val="22"/>
        </w:rPr>
        <w:t xml:space="preserve">for </w:t>
      </w:r>
      <w:r w:rsidR="00534147" w:rsidRPr="458DF713">
        <w:rPr>
          <w:rFonts w:ascii="Calibri" w:eastAsia="Calibri" w:hAnsi="Calibri" w:cs="Calibri"/>
          <w:sz w:val="22"/>
          <w:szCs w:val="22"/>
        </w:rPr>
        <w:t xml:space="preserve">filter size </w:t>
      </w:r>
      <w:r w:rsidR="00FA7DA4" w:rsidRPr="458DF713">
        <w:rPr>
          <w:rFonts w:ascii="Calibri" w:eastAsia="Calibri" w:hAnsi="Calibri" w:cs="Calibri"/>
          <w:sz w:val="22"/>
          <w:szCs w:val="22"/>
        </w:rPr>
        <w:t>is a min</w:t>
      </w:r>
      <w:r w:rsidR="007E43EE" w:rsidRPr="458DF713">
        <w:rPr>
          <w:rFonts w:ascii="Calibri" w:eastAsia="Calibri" w:hAnsi="Calibri" w:cs="Calibri"/>
          <w:sz w:val="22"/>
          <w:szCs w:val="22"/>
        </w:rPr>
        <w:t>imum</w:t>
      </w:r>
      <w:r w:rsidR="00FA7DA4" w:rsidRPr="458DF713">
        <w:rPr>
          <w:rFonts w:ascii="Calibri" w:eastAsia="Calibri" w:hAnsi="Calibri" w:cs="Calibri"/>
          <w:sz w:val="22"/>
          <w:szCs w:val="22"/>
        </w:rPr>
        <w:t xml:space="preserve"> 1 square inch</w:t>
      </w:r>
      <w:r w:rsidR="00534147" w:rsidRPr="458DF713">
        <w:rPr>
          <w:rFonts w:ascii="Calibri" w:eastAsia="Calibri" w:hAnsi="Calibri" w:cs="Calibri"/>
          <w:sz w:val="22"/>
          <w:szCs w:val="22"/>
        </w:rPr>
        <w:t xml:space="preserve"> of cross-sectional area</w:t>
      </w:r>
      <w:r w:rsidR="00FA7DA4" w:rsidRPr="458DF713">
        <w:rPr>
          <w:rFonts w:ascii="Calibri" w:eastAsia="Calibri" w:hAnsi="Calibri" w:cs="Calibri"/>
          <w:sz w:val="22"/>
          <w:szCs w:val="22"/>
        </w:rPr>
        <w:t xml:space="preserve"> per 2.5 CFM</w:t>
      </w:r>
      <w:r w:rsidR="00534147" w:rsidRPr="458DF713">
        <w:rPr>
          <w:rFonts w:ascii="Calibri" w:eastAsia="Calibri" w:hAnsi="Calibri" w:cs="Calibri"/>
          <w:sz w:val="22"/>
          <w:szCs w:val="22"/>
        </w:rPr>
        <w:t xml:space="preserve"> of design airflow</w:t>
      </w:r>
      <w:r w:rsidR="00FA7DA4" w:rsidRPr="458DF713">
        <w:rPr>
          <w:rFonts w:ascii="Calibri" w:eastAsia="Calibri" w:hAnsi="Calibri" w:cs="Calibri"/>
          <w:sz w:val="22"/>
          <w:szCs w:val="22"/>
        </w:rPr>
        <w:t xml:space="preserve">. </w:t>
      </w:r>
    </w:p>
    <w:p w14:paraId="0C517ED7" w14:textId="1CD9655D" w:rsidR="00D075C1" w:rsidRDefault="00D075C1" w:rsidP="00D075C1">
      <w:pPr>
        <w:spacing w:before="360" w:after="0" w:line="276" w:lineRule="auto"/>
        <w:rPr>
          <w:rFonts w:ascii="Calibri" w:eastAsia="Calibri" w:hAnsi="Calibri" w:cs="Calibri"/>
          <w:b/>
          <w:bCs/>
          <w:sz w:val="22"/>
          <w:szCs w:val="22"/>
          <w:u w:val="single"/>
        </w:rPr>
      </w:pPr>
      <w:r w:rsidRPr="00D02FAE">
        <w:rPr>
          <w:rFonts w:ascii="Calibri" w:eastAsia="Calibri" w:hAnsi="Calibri" w:cs="Calibri"/>
          <w:b/>
          <w:bCs/>
          <w:sz w:val="22"/>
          <w:szCs w:val="22"/>
          <w:u w:val="single"/>
        </w:rPr>
        <w:t>Problem Set 2.</w:t>
      </w:r>
      <w:r>
        <w:rPr>
          <w:rFonts w:ascii="Calibri" w:eastAsia="Calibri" w:hAnsi="Calibri" w:cs="Calibri"/>
          <w:b/>
          <w:bCs/>
          <w:sz w:val="22"/>
          <w:szCs w:val="22"/>
          <w:u w:val="single"/>
        </w:rPr>
        <w:t>4</w:t>
      </w:r>
      <w:r w:rsidRPr="00D02FAE">
        <w:rPr>
          <w:rFonts w:ascii="Calibri" w:eastAsia="Calibri" w:hAnsi="Calibri" w:cs="Calibri"/>
          <w:b/>
          <w:bCs/>
          <w:sz w:val="22"/>
          <w:szCs w:val="22"/>
          <w:u w:val="single"/>
        </w:rPr>
        <w:t>:</w:t>
      </w:r>
    </w:p>
    <w:p w14:paraId="2D7BAE10" w14:textId="5208C37A" w:rsidR="00D075C1" w:rsidRPr="00C16F56" w:rsidRDefault="009B2E70" w:rsidP="004A23D4">
      <w:pPr>
        <w:pStyle w:val="ListParagraph"/>
        <w:numPr>
          <w:ilvl w:val="0"/>
          <w:numId w:val="12"/>
        </w:numPr>
        <w:spacing w:before="200" w:after="0" w:line="276" w:lineRule="auto"/>
        <w:rPr>
          <w:rFonts w:ascii="Calibri" w:eastAsia="Calibri" w:hAnsi="Calibri" w:cs="Calibri"/>
          <w:sz w:val="22"/>
          <w:szCs w:val="22"/>
          <w:lang w:val="en-US"/>
        </w:rPr>
      </w:pPr>
      <w:r w:rsidRPr="00C16F56">
        <w:rPr>
          <w:rFonts w:ascii="Calibri" w:eastAsia="Calibri" w:hAnsi="Calibri" w:cs="Calibri"/>
          <w:sz w:val="22"/>
          <w:szCs w:val="22"/>
          <w:lang w:val="en-US"/>
        </w:rPr>
        <w:lastRenderedPageBreak/>
        <w:t>When selecting a heat pump for a cold climate</w:t>
      </w:r>
      <w:r w:rsidR="00302A93" w:rsidRPr="00C16F56">
        <w:rPr>
          <w:rFonts w:ascii="Calibri" w:eastAsia="Calibri" w:hAnsi="Calibri" w:cs="Calibri"/>
          <w:sz w:val="22"/>
          <w:szCs w:val="22"/>
          <w:lang w:val="en-US"/>
        </w:rPr>
        <w:t xml:space="preserve"> installation</w:t>
      </w:r>
      <w:r w:rsidRPr="00C16F56">
        <w:rPr>
          <w:rFonts w:ascii="Calibri" w:eastAsia="Calibri" w:hAnsi="Calibri" w:cs="Calibri"/>
          <w:sz w:val="22"/>
          <w:szCs w:val="22"/>
          <w:lang w:val="en-US"/>
        </w:rPr>
        <w:t>, list the three methods for maintaining thermal comfort during periods of cold weather</w:t>
      </w:r>
      <w:r w:rsidR="00302A93" w:rsidRPr="00C16F56">
        <w:rPr>
          <w:rFonts w:ascii="Calibri" w:eastAsia="Calibri" w:hAnsi="Calibri" w:cs="Calibri"/>
          <w:sz w:val="22"/>
          <w:szCs w:val="22"/>
          <w:lang w:val="en-US"/>
        </w:rPr>
        <w:t>.</w:t>
      </w:r>
    </w:p>
    <w:p w14:paraId="66CC3419" w14:textId="77777777" w:rsidR="006022C7" w:rsidRDefault="006022C7" w:rsidP="00D075C1">
      <w:pPr>
        <w:spacing w:before="200" w:after="0" w:line="276" w:lineRule="auto"/>
        <w:rPr>
          <w:rFonts w:ascii="Calibri" w:eastAsia="Calibri" w:hAnsi="Calibri" w:cs="Calibri"/>
          <w:sz w:val="22"/>
          <w:szCs w:val="22"/>
        </w:rPr>
      </w:pPr>
    </w:p>
    <w:p w14:paraId="34D53B18" w14:textId="77777777" w:rsidR="006022C7" w:rsidRPr="00AF1D7C" w:rsidRDefault="006022C7" w:rsidP="00D075C1">
      <w:pPr>
        <w:spacing w:before="200" w:after="0" w:line="276" w:lineRule="auto"/>
        <w:rPr>
          <w:rFonts w:ascii="Calibri" w:eastAsia="Calibri" w:hAnsi="Calibri" w:cs="Calibri"/>
          <w:sz w:val="22"/>
          <w:szCs w:val="22"/>
        </w:rPr>
      </w:pPr>
    </w:p>
    <w:p w14:paraId="0000008B" w14:textId="77777777" w:rsidR="00AD45D2" w:rsidRDefault="00AD45D2">
      <w:pPr>
        <w:spacing w:after="0" w:line="276" w:lineRule="auto"/>
        <w:rPr>
          <w:rFonts w:ascii="Calibri" w:eastAsia="Calibri" w:hAnsi="Calibri" w:cs="Calibri"/>
        </w:rPr>
      </w:pPr>
    </w:p>
    <w:p w14:paraId="000000DA" w14:textId="77777777" w:rsidR="00AD45D2" w:rsidRDefault="00AD45D2" w:rsidP="00E75072">
      <w:pPr>
        <w:keepNext/>
        <w:keepLines/>
        <w:spacing w:before="360" w:after="80"/>
        <w:outlineLvl w:val="0"/>
        <w:rPr>
          <w:rFonts w:ascii="Calibri" w:eastAsia="Calibri" w:hAnsi="Calibri" w:cs="Calibri"/>
        </w:rPr>
      </w:pPr>
      <w:bookmarkStart w:id="35" w:name="_5m6755mlnini" w:colFirst="0" w:colLast="0"/>
      <w:bookmarkStart w:id="36" w:name="_xcg0a1qnni00" w:colFirst="0" w:colLast="0"/>
      <w:bookmarkStart w:id="37" w:name="_da8snrv5jdq9" w:colFirst="0" w:colLast="0"/>
      <w:bookmarkStart w:id="38" w:name="_eekg5exrusvx" w:colFirst="0" w:colLast="0"/>
      <w:bookmarkStart w:id="39" w:name="_w45j1hku2r7" w:colFirst="0" w:colLast="0"/>
      <w:bookmarkStart w:id="40" w:name="_s9iyp8ttdgj5" w:colFirst="0" w:colLast="0"/>
      <w:bookmarkStart w:id="41" w:name="_nxnx5xjrllz6" w:colFirst="0" w:colLast="0"/>
      <w:bookmarkStart w:id="42" w:name="_19ccw0tq59ct" w:colFirst="0" w:colLast="0"/>
      <w:bookmarkStart w:id="43" w:name="_7rdt21h01agk" w:colFirst="0" w:colLast="0"/>
      <w:bookmarkStart w:id="44" w:name="_omj68dc73i2b" w:colFirst="0" w:colLast="0"/>
      <w:bookmarkStart w:id="45" w:name="_4iczuf8f71ge" w:colFirst="0" w:colLast="0"/>
      <w:bookmarkStart w:id="46" w:name="_xpf61r7m5eb1" w:colFirst="0" w:colLast="0"/>
      <w:bookmarkStart w:id="47" w:name="_espee7t3av2w" w:colFirst="0" w:colLast="0"/>
      <w:bookmarkStart w:id="48" w:name="_iub5hpet3npk" w:colFirst="0" w:colLast="0"/>
      <w:bookmarkStart w:id="49" w:name="_rg02hldyg6kf" w:colFirst="0" w:colLast="0"/>
      <w:bookmarkStart w:id="50" w:name="_n0x5f97pdblu" w:colFirst="0" w:colLast="0"/>
      <w:bookmarkStart w:id="51" w:name="_ceteagbpkpma" w:colFirst="0" w:colLast="0"/>
      <w:bookmarkStart w:id="52" w:name="_9e8nxpzaijt" w:colFirst="0" w:colLast="0"/>
      <w:bookmarkStart w:id="53" w:name="_xfdkqvyyw0az" w:colFirst="0" w:colLast="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sectPr w:rsidR="00AD45D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F40F7" w14:textId="77777777" w:rsidR="00886383" w:rsidRDefault="00886383" w:rsidP="00A02121">
      <w:pPr>
        <w:spacing w:after="0" w:line="240" w:lineRule="auto"/>
      </w:pPr>
      <w:r>
        <w:separator/>
      </w:r>
    </w:p>
  </w:endnote>
  <w:endnote w:type="continuationSeparator" w:id="0">
    <w:p w14:paraId="65B455C3" w14:textId="77777777" w:rsidR="00886383" w:rsidRDefault="00886383" w:rsidP="00A02121">
      <w:pPr>
        <w:spacing w:after="0" w:line="240" w:lineRule="auto"/>
      </w:pPr>
      <w:r>
        <w:continuationSeparator/>
      </w:r>
    </w:p>
  </w:endnote>
  <w:endnote w:type="continuationNotice" w:id="1">
    <w:p w14:paraId="24FA834B" w14:textId="77777777" w:rsidR="004A23D4" w:rsidRDefault="004A23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embedRegular r:id="rId1" w:fontKey="{99D41DA9-7776-49D8-813D-96ADB30E332A}"/>
    <w:embedBold r:id="rId2" w:fontKey="{157DFC4B-C124-49E5-BC1A-7BFDD0B12949}"/>
    <w:embedItalic r:id="rId3" w:fontKey="{2533A586-BDE1-4511-9B5A-FE09759D884C}"/>
    <w:embedBoldItalic r:id="rId4" w:fontKey="{1D39D787-B7BC-4AFE-8C1B-CB19FE421251}"/>
  </w:font>
  <w:font w:name="Calibri">
    <w:panose1 w:val="020F0502020204030204"/>
    <w:charset w:val="00"/>
    <w:family w:val="swiss"/>
    <w:pitch w:val="variable"/>
    <w:sig w:usb0="E4002EFF" w:usb1="C200247B" w:usb2="00000009" w:usb3="00000000" w:csb0="000001FF" w:csb1="00000000"/>
    <w:embedRegular r:id="rId5" w:fontKey="{524E4A05-5316-472A-803B-4837B496300F}"/>
    <w:embedBold r:id="rId6" w:fontKey="{5B849DC0-B641-4759-BF93-66D6C303B433}"/>
    <w:embedItalic r:id="rId7" w:fontKey="{6BCC2F78-9089-4B33-B2DE-90FC1308768C}"/>
    <w:embedBoldItalic r:id="rId8" w:fontKey="{D8F6CC0E-DAD5-4CB6-A4D2-0145812F0557}"/>
  </w:font>
  <w:font w:name="Play">
    <w:altName w:val="Calibri"/>
    <w:charset w:val="00"/>
    <w:family w:val="auto"/>
    <w:pitch w:val="default"/>
    <w:embedRegular r:id="rId9" w:fontKey="{E4B85474-2951-483F-B57E-757D875A2140}"/>
  </w:font>
  <w:font w:name="Cambria">
    <w:panose1 w:val="02040503050406030204"/>
    <w:charset w:val="00"/>
    <w:family w:val="roman"/>
    <w:pitch w:val="variable"/>
    <w:sig w:usb0="E00006FF" w:usb1="420024FF" w:usb2="02000000" w:usb3="00000000" w:csb0="0000019F" w:csb1="00000000"/>
    <w:embedRegular r:id="rId10" w:fontKey="{27F3F1A3-2966-4AA1-91C8-6089E2E3BF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E7D79" w14:textId="77777777" w:rsidR="00886383" w:rsidRDefault="00886383" w:rsidP="00A02121">
      <w:pPr>
        <w:spacing w:after="0" w:line="240" w:lineRule="auto"/>
      </w:pPr>
      <w:r>
        <w:separator/>
      </w:r>
    </w:p>
  </w:footnote>
  <w:footnote w:type="continuationSeparator" w:id="0">
    <w:p w14:paraId="4CD56F3F" w14:textId="77777777" w:rsidR="00886383" w:rsidRDefault="00886383" w:rsidP="00A02121">
      <w:pPr>
        <w:spacing w:after="0" w:line="240" w:lineRule="auto"/>
      </w:pPr>
      <w:r>
        <w:continuationSeparator/>
      </w:r>
    </w:p>
  </w:footnote>
  <w:footnote w:type="continuationNotice" w:id="1">
    <w:p w14:paraId="6FEDA910" w14:textId="77777777" w:rsidR="004A23D4" w:rsidRDefault="004A23D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6AD1"/>
    <w:multiLevelType w:val="multilevel"/>
    <w:tmpl w:val="69F2E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257C54"/>
    <w:multiLevelType w:val="hybridMultilevel"/>
    <w:tmpl w:val="F12A8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8F7BBE"/>
    <w:multiLevelType w:val="multilevel"/>
    <w:tmpl w:val="1166C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81303A"/>
    <w:multiLevelType w:val="hybridMultilevel"/>
    <w:tmpl w:val="7658A3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DA6244"/>
    <w:multiLevelType w:val="multilevel"/>
    <w:tmpl w:val="0ED8E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C659BF"/>
    <w:multiLevelType w:val="hybridMultilevel"/>
    <w:tmpl w:val="1696CA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15455A"/>
    <w:multiLevelType w:val="hybridMultilevel"/>
    <w:tmpl w:val="A8322B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335846"/>
    <w:multiLevelType w:val="hybridMultilevel"/>
    <w:tmpl w:val="456821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A1498D"/>
    <w:multiLevelType w:val="hybridMultilevel"/>
    <w:tmpl w:val="D762548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609E583D"/>
    <w:multiLevelType w:val="hybridMultilevel"/>
    <w:tmpl w:val="21646CC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669E7A46"/>
    <w:multiLevelType w:val="hybridMultilevel"/>
    <w:tmpl w:val="620C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45007"/>
    <w:multiLevelType w:val="multilevel"/>
    <w:tmpl w:val="E2D0E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1850340">
    <w:abstractNumId w:val="0"/>
  </w:num>
  <w:num w:numId="2" w16cid:durableId="2118793580">
    <w:abstractNumId w:val="2"/>
  </w:num>
  <w:num w:numId="3" w16cid:durableId="2097165637">
    <w:abstractNumId w:val="11"/>
  </w:num>
  <w:num w:numId="4" w16cid:durableId="858927221">
    <w:abstractNumId w:val="4"/>
  </w:num>
  <w:num w:numId="5" w16cid:durableId="1775131813">
    <w:abstractNumId w:val="10"/>
  </w:num>
  <w:num w:numId="6" w16cid:durableId="1077553534">
    <w:abstractNumId w:val="1"/>
  </w:num>
  <w:num w:numId="7" w16cid:durableId="1912814630">
    <w:abstractNumId w:val="3"/>
  </w:num>
  <w:num w:numId="8" w16cid:durableId="2107604559">
    <w:abstractNumId w:val="8"/>
  </w:num>
  <w:num w:numId="9" w16cid:durableId="31853133">
    <w:abstractNumId w:val="6"/>
  </w:num>
  <w:num w:numId="10" w16cid:durableId="2135781290">
    <w:abstractNumId w:val="5"/>
  </w:num>
  <w:num w:numId="11" w16cid:durableId="1675257002">
    <w:abstractNumId w:val="9"/>
  </w:num>
  <w:num w:numId="12" w16cid:durableId="1619482860">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5D2"/>
    <w:rsid w:val="00012DCB"/>
    <w:rsid w:val="00021038"/>
    <w:rsid w:val="0006108A"/>
    <w:rsid w:val="00077877"/>
    <w:rsid w:val="0009377B"/>
    <w:rsid w:val="000B400C"/>
    <w:rsid w:val="000E7BE4"/>
    <w:rsid w:val="000F1CD4"/>
    <w:rsid w:val="000F527B"/>
    <w:rsid w:val="00165F97"/>
    <w:rsid w:val="00170848"/>
    <w:rsid w:val="001822CB"/>
    <w:rsid w:val="00185703"/>
    <w:rsid w:val="001B758B"/>
    <w:rsid w:val="001C255D"/>
    <w:rsid w:val="001D150F"/>
    <w:rsid w:val="001D5582"/>
    <w:rsid w:val="001E5637"/>
    <w:rsid w:val="001F20F3"/>
    <w:rsid w:val="00207F95"/>
    <w:rsid w:val="002303B0"/>
    <w:rsid w:val="00234F4F"/>
    <w:rsid w:val="00236235"/>
    <w:rsid w:val="00245905"/>
    <w:rsid w:val="002677BD"/>
    <w:rsid w:val="00271139"/>
    <w:rsid w:val="00281F40"/>
    <w:rsid w:val="00282B54"/>
    <w:rsid w:val="00287750"/>
    <w:rsid w:val="00290E3A"/>
    <w:rsid w:val="002A2315"/>
    <w:rsid w:val="002A4C65"/>
    <w:rsid w:val="002A6FFF"/>
    <w:rsid w:val="00302A93"/>
    <w:rsid w:val="00311E13"/>
    <w:rsid w:val="00317D24"/>
    <w:rsid w:val="00341754"/>
    <w:rsid w:val="003809FB"/>
    <w:rsid w:val="00394364"/>
    <w:rsid w:val="003A2F00"/>
    <w:rsid w:val="003A7232"/>
    <w:rsid w:val="003D1CAA"/>
    <w:rsid w:val="00412442"/>
    <w:rsid w:val="00426C5C"/>
    <w:rsid w:val="00470968"/>
    <w:rsid w:val="00484AEC"/>
    <w:rsid w:val="004926A2"/>
    <w:rsid w:val="004A23D4"/>
    <w:rsid w:val="004A4347"/>
    <w:rsid w:val="004F0714"/>
    <w:rsid w:val="004F2936"/>
    <w:rsid w:val="00503846"/>
    <w:rsid w:val="005276AF"/>
    <w:rsid w:val="00534147"/>
    <w:rsid w:val="0054153E"/>
    <w:rsid w:val="005654F8"/>
    <w:rsid w:val="00576805"/>
    <w:rsid w:val="005816AC"/>
    <w:rsid w:val="00587D7A"/>
    <w:rsid w:val="006022C7"/>
    <w:rsid w:val="006247DC"/>
    <w:rsid w:val="006340BA"/>
    <w:rsid w:val="0067016E"/>
    <w:rsid w:val="006A77B2"/>
    <w:rsid w:val="006B6853"/>
    <w:rsid w:val="006C09FD"/>
    <w:rsid w:val="006C47E4"/>
    <w:rsid w:val="006D2D27"/>
    <w:rsid w:val="006F3741"/>
    <w:rsid w:val="00701BB4"/>
    <w:rsid w:val="00705A9F"/>
    <w:rsid w:val="00707989"/>
    <w:rsid w:val="00714214"/>
    <w:rsid w:val="00724C25"/>
    <w:rsid w:val="00732394"/>
    <w:rsid w:val="0073765D"/>
    <w:rsid w:val="007472B9"/>
    <w:rsid w:val="00795C6C"/>
    <w:rsid w:val="007C16BB"/>
    <w:rsid w:val="007E1AA0"/>
    <w:rsid w:val="007E2558"/>
    <w:rsid w:val="007E43EE"/>
    <w:rsid w:val="007F0FD8"/>
    <w:rsid w:val="00802575"/>
    <w:rsid w:val="00847D64"/>
    <w:rsid w:val="00866E3B"/>
    <w:rsid w:val="00875BAE"/>
    <w:rsid w:val="00886383"/>
    <w:rsid w:val="008905B3"/>
    <w:rsid w:val="00890F39"/>
    <w:rsid w:val="008C3F97"/>
    <w:rsid w:val="008E3C41"/>
    <w:rsid w:val="009068E6"/>
    <w:rsid w:val="00915CAC"/>
    <w:rsid w:val="00920208"/>
    <w:rsid w:val="0093376D"/>
    <w:rsid w:val="00942C74"/>
    <w:rsid w:val="00950C7B"/>
    <w:rsid w:val="0095597E"/>
    <w:rsid w:val="009663B5"/>
    <w:rsid w:val="00974D05"/>
    <w:rsid w:val="009950AE"/>
    <w:rsid w:val="009A0CB7"/>
    <w:rsid w:val="009A4ADF"/>
    <w:rsid w:val="009B2E70"/>
    <w:rsid w:val="009C1D6D"/>
    <w:rsid w:val="009C2286"/>
    <w:rsid w:val="009C7DC5"/>
    <w:rsid w:val="009D5F5D"/>
    <w:rsid w:val="009D7AC4"/>
    <w:rsid w:val="00A02121"/>
    <w:rsid w:val="00A067DA"/>
    <w:rsid w:val="00A073E7"/>
    <w:rsid w:val="00A211DD"/>
    <w:rsid w:val="00A67265"/>
    <w:rsid w:val="00A76E97"/>
    <w:rsid w:val="00A8087F"/>
    <w:rsid w:val="00A8655D"/>
    <w:rsid w:val="00A907C3"/>
    <w:rsid w:val="00AA1471"/>
    <w:rsid w:val="00AD45D2"/>
    <w:rsid w:val="00AE0814"/>
    <w:rsid w:val="00AF1D7C"/>
    <w:rsid w:val="00B11D78"/>
    <w:rsid w:val="00B34969"/>
    <w:rsid w:val="00B45FBC"/>
    <w:rsid w:val="00B51EFB"/>
    <w:rsid w:val="00B85BC8"/>
    <w:rsid w:val="00BD2FC6"/>
    <w:rsid w:val="00BE393B"/>
    <w:rsid w:val="00BF0D56"/>
    <w:rsid w:val="00BF18D0"/>
    <w:rsid w:val="00BF3C1B"/>
    <w:rsid w:val="00C16F56"/>
    <w:rsid w:val="00C25D7C"/>
    <w:rsid w:val="00C31926"/>
    <w:rsid w:val="00C379F8"/>
    <w:rsid w:val="00C40CCE"/>
    <w:rsid w:val="00C50DAB"/>
    <w:rsid w:val="00C7250B"/>
    <w:rsid w:val="00C73ECA"/>
    <w:rsid w:val="00CA4137"/>
    <w:rsid w:val="00CB6F83"/>
    <w:rsid w:val="00CD1D00"/>
    <w:rsid w:val="00CE3356"/>
    <w:rsid w:val="00CF3DD5"/>
    <w:rsid w:val="00D06D4A"/>
    <w:rsid w:val="00D075C1"/>
    <w:rsid w:val="00D0760B"/>
    <w:rsid w:val="00D110B4"/>
    <w:rsid w:val="00D249E1"/>
    <w:rsid w:val="00D443A7"/>
    <w:rsid w:val="00D50402"/>
    <w:rsid w:val="00D56EB5"/>
    <w:rsid w:val="00D75743"/>
    <w:rsid w:val="00D7679B"/>
    <w:rsid w:val="00D96DD1"/>
    <w:rsid w:val="00D97DCE"/>
    <w:rsid w:val="00DB1704"/>
    <w:rsid w:val="00DC6E62"/>
    <w:rsid w:val="00DD0B12"/>
    <w:rsid w:val="00DE2BD8"/>
    <w:rsid w:val="00DE4BDD"/>
    <w:rsid w:val="00DF188E"/>
    <w:rsid w:val="00DF3D21"/>
    <w:rsid w:val="00DF6092"/>
    <w:rsid w:val="00E211D8"/>
    <w:rsid w:val="00E332BA"/>
    <w:rsid w:val="00E75072"/>
    <w:rsid w:val="00E963BD"/>
    <w:rsid w:val="00EB2847"/>
    <w:rsid w:val="00EC05AA"/>
    <w:rsid w:val="00EC315B"/>
    <w:rsid w:val="00EE0356"/>
    <w:rsid w:val="00EE092D"/>
    <w:rsid w:val="00EF58D4"/>
    <w:rsid w:val="00F13CA9"/>
    <w:rsid w:val="00F522A4"/>
    <w:rsid w:val="00F62ECE"/>
    <w:rsid w:val="00F63C17"/>
    <w:rsid w:val="00F75BCE"/>
    <w:rsid w:val="00FA4218"/>
    <w:rsid w:val="00FA578C"/>
    <w:rsid w:val="00FA7DA4"/>
    <w:rsid w:val="00FC01CE"/>
    <w:rsid w:val="00FC4283"/>
    <w:rsid w:val="00FF5560"/>
    <w:rsid w:val="458DF713"/>
    <w:rsid w:val="6FA6A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8121A"/>
  <w15:docId w15:val="{18C33E4B-73A3-4EE4-901D-A7B4B9889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5C1"/>
  </w:style>
  <w:style w:type="paragraph" w:styleId="Heading1">
    <w:name w:val="heading 1"/>
    <w:basedOn w:val="Normal"/>
    <w:next w:val="Normal"/>
    <w:uiPriority w:val="9"/>
    <w:qFormat/>
    <w:pPr>
      <w:keepNext/>
      <w:keepLines/>
      <w:spacing w:before="360" w:after="80"/>
      <w:outlineLvl w:val="0"/>
    </w:pPr>
    <w:rPr>
      <w:rFonts w:ascii="Calibri" w:eastAsia="Calibri" w:hAnsi="Calibri" w:cs="Calibri"/>
      <w:b/>
      <w:sz w:val="28"/>
      <w:szCs w:val="28"/>
    </w:rPr>
  </w:style>
  <w:style w:type="paragraph" w:styleId="Heading2">
    <w:name w:val="heading 2"/>
    <w:basedOn w:val="Normal"/>
    <w:next w:val="Normal"/>
    <w:link w:val="Heading2Char"/>
    <w:uiPriority w:val="9"/>
    <w:unhideWhenUsed/>
    <w:qFormat/>
    <w:pPr>
      <w:keepNext/>
      <w:keepLines/>
      <w:spacing w:before="360" w:after="80"/>
      <w:outlineLvl w:val="1"/>
    </w:pPr>
    <w:rPr>
      <w:rFonts w:ascii="Calibri" w:eastAsia="Calibri" w:hAnsi="Calibri" w:cs="Calibri"/>
      <w:b/>
      <w:sz w:val="22"/>
      <w:szCs w:val="2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rFonts w:ascii="Calibri" w:eastAsia="Calibri" w:hAnsi="Calibri" w:cs="Calibri"/>
      <w:b/>
      <w:sz w:val="26"/>
      <w:szCs w:val="2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45FBC"/>
    <w:pPr>
      <w:spacing w:after="0" w:line="240" w:lineRule="auto"/>
    </w:pPr>
  </w:style>
  <w:style w:type="paragraph" w:styleId="CommentSubject">
    <w:name w:val="annotation subject"/>
    <w:basedOn w:val="CommentText"/>
    <w:next w:val="CommentText"/>
    <w:link w:val="CommentSubjectChar"/>
    <w:uiPriority w:val="99"/>
    <w:semiHidden/>
    <w:unhideWhenUsed/>
    <w:rsid w:val="00B45FBC"/>
    <w:rPr>
      <w:b/>
      <w:bCs/>
    </w:rPr>
  </w:style>
  <w:style w:type="character" w:customStyle="1" w:styleId="CommentSubjectChar">
    <w:name w:val="Comment Subject Char"/>
    <w:basedOn w:val="CommentTextChar"/>
    <w:link w:val="CommentSubject"/>
    <w:uiPriority w:val="99"/>
    <w:semiHidden/>
    <w:rsid w:val="00B45FBC"/>
    <w:rPr>
      <w:b/>
      <w:bCs/>
      <w:sz w:val="20"/>
      <w:szCs w:val="20"/>
    </w:rPr>
  </w:style>
  <w:style w:type="paragraph" w:styleId="Header">
    <w:name w:val="header"/>
    <w:basedOn w:val="Normal"/>
    <w:link w:val="HeaderChar"/>
    <w:uiPriority w:val="99"/>
    <w:unhideWhenUsed/>
    <w:rsid w:val="00A02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121"/>
  </w:style>
  <w:style w:type="paragraph" w:styleId="Footer">
    <w:name w:val="footer"/>
    <w:basedOn w:val="Normal"/>
    <w:link w:val="FooterChar"/>
    <w:uiPriority w:val="99"/>
    <w:unhideWhenUsed/>
    <w:rsid w:val="00A02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121"/>
  </w:style>
  <w:style w:type="character" w:customStyle="1" w:styleId="TitleChar">
    <w:name w:val="Title Char"/>
    <w:basedOn w:val="DefaultParagraphFont"/>
    <w:link w:val="Title"/>
    <w:uiPriority w:val="10"/>
    <w:rsid w:val="00C50DAB"/>
    <w:rPr>
      <w:rFonts w:ascii="Play" w:eastAsia="Play" w:hAnsi="Play" w:cs="Play"/>
      <w:sz w:val="56"/>
      <w:szCs w:val="56"/>
    </w:rPr>
  </w:style>
  <w:style w:type="paragraph" w:styleId="ListParagraph">
    <w:name w:val="List Paragraph"/>
    <w:basedOn w:val="Normal"/>
    <w:uiPriority w:val="34"/>
    <w:qFormat/>
    <w:rsid w:val="0009377B"/>
    <w:pPr>
      <w:ind w:left="720"/>
      <w:contextualSpacing/>
    </w:pPr>
  </w:style>
  <w:style w:type="character" w:customStyle="1" w:styleId="Heading2Char">
    <w:name w:val="Heading 2 Char"/>
    <w:basedOn w:val="DefaultParagraphFont"/>
    <w:link w:val="Heading2"/>
    <w:uiPriority w:val="9"/>
    <w:rsid w:val="00AF1D7C"/>
    <w:rPr>
      <w:rFonts w:ascii="Calibri" w:eastAsia="Calibri" w:hAnsi="Calibri" w:cs="Calibri"/>
      <w:b/>
      <w:sz w:val="22"/>
      <w:szCs w:val="22"/>
    </w:rPr>
  </w:style>
  <w:style w:type="character" w:styleId="Hyperlink">
    <w:name w:val="Hyperlink"/>
    <w:basedOn w:val="DefaultParagraphFont"/>
    <w:uiPriority w:val="99"/>
    <w:semiHidden/>
    <w:unhideWhenUsed/>
    <w:rsid w:val="000E7BE4"/>
    <w:rPr>
      <w:color w:val="0000FF"/>
      <w:u w:val="single"/>
    </w:rPr>
  </w:style>
  <w:style w:type="character" w:styleId="FollowedHyperlink">
    <w:name w:val="FollowedHyperlink"/>
    <w:basedOn w:val="DefaultParagraphFont"/>
    <w:uiPriority w:val="99"/>
    <w:semiHidden/>
    <w:unhideWhenUsed/>
    <w:rsid w:val="00FA57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eia.gov/consumption/residential/data/2005/"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F5E3FD5385046B8A83AACB83867DB" ma:contentTypeVersion="16" ma:contentTypeDescription="Create a new document." ma:contentTypeScope="" ma:versionID="6d37b69c8fa587edde3ce7fe3afdc90b">
  <xsd:schema xmlns:xsd="http://www.w3.org/2001/XMLSchema" xmlns:xs="http://www.w3.org/2001/XMLSchema" xmlns:p="http://schemas.microsoft.com/office/2006/metadata/properties" xmlns:ns2="b916d557-9942-431a-9eba-fba47244dd3a" xmlns:ns3="5cece13e-3376-4417-9525-be60b11a89a8" xmlns:ns4="f57bcc36-de3c-48ff-84b5-ab639de66b0c" targetNamespace="http://schemas.microsoft.com/office/2006/metadata/properties" ma:root="true" ma:fieldsID="3de9e8753592410b706d728e132a2ca2" ns2:_="" ns3:_="" ns4:_="">
    <xsd:import namespace="b916d557-9942-431a-9eba-fba47244dd3a"/>
    <xsd:import namespace="5cece13e-3376-4417-9525-be60b11a89a8"/>
    <xsd:import namespace="f57bcc36-de3c-48ff-84b5-ab639de66b0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6d557-9942-431a-9eba-fba47244d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0f1aaf-6244-4bb9-9bf9-38bf37385302"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ce13e-3376-4417-9525-be60b11a89a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d01fff3-5d79-48f9-a301-e135bcf61d9e}" ma:internalName="TaxCatchAll" ma:showField="CatchAllData" ma:web="f57bcc36-de3c-48ff-84b5-ab639de66b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7bcc36-de3c-48ff-84b5-ab639de66b0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794409-9AD7-475E-85AF-56EFB61EE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6d557-9942-431a-9eba-fba47244dd3a"/>
    <ds:schemaRef ds:uri="5cece13e-3376-4417-9525-be60b11a89a8"/>
    <ds:schemaRef ds:uri="f57bcc36-de3c-48ff-84b5-ab639de66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F1DE3D-5E18-41E3-8A6F-AE8D61F51F40}">
  <ds:schemaRefs>
    <ds:schemaRef ds:uri="http://schemas.openxmlformats.org/officeDocument/2006/bibliography"/>
  </ds:schemaRefs>
</ds:datastoreItem>
</file>

<file path=customXml/itemProps3.xml><?xml version="1.0" encoding="utf-8"?>
<ds:datastoreItem xmlns:ds="http://schemas.openxmlformats.org/officeDocument/2006/customXml" ds:itemID="{94A10BAB-1EE3-4FD2-8161-D658F09BE3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6</Pages>
  <Words>2005</Words>
  <Characters>11435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Bruce Manclark</dc:creator>
  <cp:lastModifiedBy>Rodriguez-Feo Bermudez, Eduardo</cp:lastModifiedBy>
  <cp:revision>15</cp:revision>
  <dcterms:created xsi:type="dcterms:W3CDTF">2024-11-27T00:40:00Z</dcterms:created>
  <dcterms:modified xsi:type="dcterms:W3CDTF">2024-11-27T23:15:00Z</dcterms:modified>
</cp:coreProperties>
</file>