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210" w:rsidP="00994210" w:rsidRDefault="00994210" w14:paraId="2E17AD26" w14:textId="06BE961E">
      <w:pPr>
        <w:rPr>
          <w:b/>
        </w:rPr>
      </w:pPr>
      <w:r>
        <w:rPr>
          <w:b/>
        </w:rPr>
        <w:t xml:space="preserve">Building Science Education Solution Center – </w:t>
      </w:r>
      <w:r w:rsidR="00376348">
        <w:rPr>
          <w:b/>
        </w:rPr>
        <w:t xml:space="preserve">Duct </w:t>
      </w:r>
      <w:r w:rsidR="00857C32">
        <w:rPr>
          <w:b/>
        </w:rPr>
        <w:t>Leakage</w:t>
      </w:r>
      <w:r w:rsidR="00376348">
        <w:rPr>
          <w:b/>
        </w:rPr>
        <w:t xml:space="preserve"> Testing</w:t>
      </w:r>
    </w:p>
    <w:p w:rsidR="00994210" w:rsidP="00994210" w:rsidRDefault="00994210" w14:paraId="5D5A4639" w14:textId="77777777">
      <w:r>
        <w:t>Proficiency Level 1: Remember</w:t>
      </w:r>
    </w:p>
    <w:p w:rsidR="00994210" w:rsidP="00994210" w:rsidRDefault="00994210" w14:paraId="6B44D41E" w14:textId="77777777">
      <w:pPr>
        <w:rPr>
          <w:b/>
          <w:u w:val="single"/>
        </w:rPr>
      </w:pPr>
      <w:r>
        <w:rPr>
          <w:b/>
          <w:u w:val="single"/>
        </w:rPr>
        <w:t>Learning Objective 1.1:</w:t>
      </w:r>
    </w:p>
    <w:p w:rsidR="00994210" w:rsidP="788AE44C" w:rsidRDefault="00994210" w14:paraId="4A8A73D1" w14:textId="30C26243">
      <w:pPr>
        <w:numPr>
          <w:ilvl w:val="0"/>
          <w:numId w:val="2"/>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788AE44C" w:rsidR="001D3175">
        <w:rPr>
          <w:color w:val="000000" w:themeColor="text1" w:themeTint="FF" w:themeShade="FF"/>
        </w:rPr>
        <w:t>Describe what</w:t>
      </w:r>
      <w:r w:rsidRPr="788AE44C" w:rsidR="001D3175">
        <w:rPr>
          <w:color w:val="000000" w:themeColor="text1" w:themeTint="FF" w:themeShade="FF"/>
        </w:rPr>
        <w:t xml:space="preserve"> </w:t>
      </w:r>
      <w:r w:rsidRPr="788AE44C" w:rsidR="00994210">
        <w:rPr>
          <w:color w:val="000000" w:themeColor="text1" w:themeTint="FF" w:themeShade="FF"/>
        </w:rPr>
        <w:t xml:space="preserve">is </w:t>
      </w:r>
      <w:r w:rsidRPr="788AE44C" w:rsidR="00376348">
        <w:rPr>
          <w:color w:val="000000" w:themeColor="text1" w:themeTint="FF" w:themeShade="FF"/>
        </w:rPr>
        <w:t xml:space="preserve">duct </w:t>
      </w:r>
      <w:r w:rsidRPr="788AE44C" w:rsidR="00857C32">
        <w:rPr>
          <w:color w:val="000000" w:themeColor="text1" w:themeTint="FF" w:themeShade="FF"/>
        </w:rPr>
        <w:t>leakage</w:t>
      </w:r>
      <w:r w:rsidRPr="788AE44C" w:rsidR="00376348">
        <w:rPr>
          <w:color w:val="000000" w:themeColor="text1" w:themeTint="FF" w:themeShade="FF"/>
        </w:rPr>
        <w:t xml:space="preserve"> testing</w:t>
      </w:r>
      <w:r w:rsidRPr="788AE44C" w:rsidR="000D7DDF">
        <w:rPr>
          <w:color w:val="000000" w:themeColor="text1" w:themeTint="FF" w:themeShade="FF"/>
        </w:rPr>
        <w:t xml:space="preserve">, </w:t>
      </w:r>
      <w:r w:rsidRPr="788AE44C" w:rsidR="003961EF">
        <w:rPr>
          <w:color w:val="000000" w:themeColor="text1" w:themeTint="FF" w:themeShade="FF"/>
        </w:rPr>
        <w:t xml:space="preserve">who performs the test, </w:t>
      </w:r>
      <w:r w:rsidRPr="788AE44C" w:rsidR="000D7DDF">
        <w:rPr>
          <w:color w:val="000000" w:themeColor="text1" w:themeTint="FF" w:themeShade="FF"/>
        </w:rPr>
        <w:t xml:space="preserve">and why is it </w:t>
      </w:r>
      <w:r w:rsidRPr="788AE44C" w:rsidR="004F2728">
        <w:rPr>
          <w:color w:val="000000" w:themeColor="text1" w:themeTint="FF" w:themeShade="FF"/>
        </w:rPr>
        <w:t>useful</w:t>
      </w:r>
      <w:r w:rsidRPr="788AE44C" w:rsidR="001D3175">
        <w:rPr>
          <w:color w:val="000000" w:themeColor="text1" w:themeTint="FF" w:themeShade="FF"/>
        </w:rPr>
        <w:t>.</w:t>
      </w:r>
    </w:p>
    <w:p w:rsidR="00994210" w:rsidP="005F52EB" w:rsidRDefault="00994210" w14:paraId="3C89E893" w14:textId="77777777">
      <w:pPr>
        <w:rPr>
          <w:b/>
          <w:u w:val="single"/>
        </w:rPr>
      </w:pPr>
      <w:r>
        <w:rPr>
          <w:b/>
          <w:u w:val="single"/>
        </w:rPr>
        <w:t>Lecture Notes 1.1:</w:t>
      </w:r>
    </w:p>
    <w:p w:rsidR="007402E2" w:rsidP="788AE44C" w:rsidRDefault="00B660FA" w14:paraId="752E7507" w14:textId="77777777" w14:noSpellErr="1">
      <w:pPr>
        <w:shd w:val="clear" w:color="auto" w:fill="FFFFFF" w:themeFill="background1"/>
        <w:spacing w:line="240" w:lineRule="auto"/>
        <w:rPr>
          <w:rFonts w:eastAsia="Times New Roman" w:cs="" w:cstheme="minorBidi"/>
          <w:color w:val="000000" w:themeColor="text1"/>
        </w:rPr>
      </w:pPr>
      <w:r w:rsidRPr="788AE44C" w:rsidR="00B660FA">
        <w:rPr>
          <w:rFonts w:eastAsia="Times New Roman" w:cs="" w:cstheme="minorBidi"/>
          <w:color w:val="000000" w:themeColor="text1" w:themeTint="FF" w:themeShade="FF"/>
        </w:rPr>
        <w:t>Reference</w:t>
      </w:r>
      <w:r w:rsidRPr="788AE44C" w:rsidR="00B152AA">
        <w:rPr>
          <w:rFonts w:eastAsia="Times New Roman" w:cs="" w:cstheme="minorBidi"/>
          <w:color w:val="000000" w:themeColor="text1" w:themeTint="FF" w:themeShade="FF"/>
        </w:rPr>
        <w:t>:</w:t>
      </w:r>
      <w:r w:rsidRPr="788AE44C" w:rsidR="00B660FA">
        <w:rPr>
          <w:rFonts w:eastAsia="Times New Roman" w:cs="" w:cstheme="minorBidi"/>
          <w:color w:val="000000" w:themeColor="text1" w:themeTint="FF" w:themeShade="FF"/>
        </w:rPr>
        <w:t xml:space="preserve"> </w:t>
      </w:r>
    </w:p>
    <w:p w:rsidR="00B152AA" w:rsidP="788AE44C" w:rsidRDefault="00351B07" w14:paraId="1AB28305" w14:textId="6C05B76D">
      <w:pPr>
        <w:shd w:val="clear" w:color="auto" w:fill="FFFFFF" w:themeFill="background1"/>
        <w:spacing w:line="240" w:lineRule="auto"/>
        <w:rPr>
          <w:rFonts w:eastAsia="Times New Roman" w:cs="" w:cstheme="minorBidi"/>
          <w:color w:val="000000" w:themeColor="text1"/>
        </w:rPr>
      </w:pPr>
      <w:r w:rsidRPr="788AE44C" w:rsidR="00351B07">
        <w:rPr>
          <w:rFonts w:eastAsia="Times New Roman" w:cs="" w:cstheme="minorBidi"/>
          <w:color w:val="000000" w:themeColor="text1" w:themeTint="FF" w:themeShade="FF"/>
        </w:rPr>
        <w:t>Building America Solution Center</w:t>
      </w:r>
      <w:r w:rsidRPr="788AE44C" w:rsidR="007402E2">
        <w:rPr>
          <w:rFonts w:eastAsia="Times New Roman" w:cs="" w:cstheme="minorBidi"/>
          <w:color w:val="000000" w:themeColor="text1" w:themeTint="FF" w:themeShade="FF"/>
        </w:rPr>
        <w:t xml:space="preserve">. </w:t>
      </w:r>
      <w:r w:rsidRPr="788AE44C" w:rsidR="00B660FA">
        <w:rPr>
          <w:rFonts w:eastAsia="Times New Roman" w:cs="" w:cstheme="minorBidi"/>
          <w:i w:val="1"/>
          <w:iCs w:val="1"/>
          <w:color w:val="000000" w:themeColor="text1" w:themeTint="FF" w:themeShade="FF"/>
        </w:rPr>
        <w:t>Total Duct Leakage Tests</w:t>
      </w:r>
      <w:r w:rsidRPr="788AE44C" w:rsidR="007402E2">
        <w:rPr>
          <w:rFonts w:eastAsia="Times New Roman" w:cs="" w:cstheme="minorBidi"/>
          <w:color w:val="000000" w:themeColor="text1" w:themeTint="FF" w:themeShade="FF"/>
        </w:rPr>
        <w:t>. Accessed 2024.</w:t>
      </w:r>
      <w:r>
        <w:br/>
      </w:r>
      <w:r>
        <w:tab/>
      </w:r>
      <w:r w:rsidRPr="788AE44C" w:rsidR="007402E2">
        <w:rPr>
          <w:rFonts w:eastAsia="Times New Roman" w:cs="" w:cstheme="minorBidi"/>
          <w:color w:val="000000" w:themeColor="text1" w:themeTint="FF" w:themeShade="FF"/>
        </w:rPr>
        <w:t>&lt;</w:t>
      </w:r>
      <w:r w:rsidRPr="788AE44C" w:rsidR="001D3175">
        <w:rPr>
          <w:rFonts w:eastAsia="Times New Roman" w:cs="" w:cstheme="minorBidi"/>
        </w:rPr>
        <w:t>https://basc.pnnl.gov/resource-guides/total-duct-leakage-tests</w:t>
      </w:r>
      <w:r w:rsidRPr="788AE44C" w:rsidR="007402E2">
        <w:rPr>
          <w:rFonts w:eastAsia="Times New Roman" w:cs="" w:cstheme="minorBidi"/>
        </w:rPr>
        <w:t>&gt;</w:t>
      </w:r>
      <w:r w:rsidRPr="788AE44C" w:rsidR="0092330A">
        <w:rPr>
          <w:rFonts w:eastAsia="Times New Roman" w:cs="" w:cstheme="minorBidi"/>
          <w:color w:val="000000" w:themeColor="text1" w:themeTint="FF" w:themeShade="FF"/>
        </w:rPr>
        <w:t xml:space="preserve"> </w:t>
      </w:r>
    </w:p>
    <w:p w:rsidRPr="00B2249C" w:rsidR="00675D03" w:rsidP="188B3392" w:rsidRDefault="00675D03" w14:paraId="0D486A5B" w14:textId="66139436">
      <w:pPr>
        <w:shd w:val="clear" w:color="auto" w:fill="FFFFFF" w:themeFill="background1"/>
        <w:spacing w:before="100" w:beforeAutospacing="1" w:line="240" w:lineRule="auto"/>
        <w:rPr>
          <w:rFonts w:eastAsia="Times New Roman" w:asciiTheme="minorHAnsi" w:hAnsiTheme="minorHAnsi" w:cstheme="minorBidi"/>
          <w:color w:val="000000"/>
        </w:rPr>
      </w:pPr>
      <w:r w:rsidRPr="188B3392">
        <w:rPr>
          <w:rFonts w:eastAsia="Times New Roman" w:cstheme="minorBidi"/>
          <w:color w:val="000000" w:themeColor="text1"/>
        </w:rPr>
        <w:t>Central forced air heating and cooling systems use ducts to distribute the hot and cold air. If these ducts have loose connections, air can leak through the cracks. Leaks can occur where sections of duct connect to the air handler</w:t>
      </w:r>
      <w:r w:rsidRPr="188B3392" w:rsidR="00F11DBF">
        <w:rPr>
          <w:rFonts w:eastAsia="Times New Roman" w:cstheme="minorBidi"/>
          <w:color w:val="000000" w:themeColor="text1"/>
        </w:rPr>
        <w:t>,</w:t>
      </w:r>
      <w:r w:rsidRPr="188B3392">
        <w:rPr>
          <w:rFonts w:eastAsia="Times New Roman" w:cstheme="minorBidi"/>
          <w:color w:val="000000" w:themeColor="text1"/>
        </w:rPr>
        <w:t xml:space="preserve"> the trunk, a duct boot</w:t>
      </w:r>
      <w:r w:rsidRPr="188B3392" w:rsidR="00F11DBF">
        <w:rPr>
          <w:rFonts w:eastAsia="Times New Roman" w:cstheme="minorBidi"/>
          <w:color w:val="000000" w:themeColor="text1"/>
        </w:rPr>
        <w:t>, or to each other</w:t>
      </w:r>
      <w:r w:rsidRPr="188B3392">
        <w:rPr>
          <w:rFonts w:eastAsia="Times New Roman" w:cstheme="minorBidi"/>
          <w:color w:val="000000" w:themeColor="text1"/>
        </w:rPr>
        <w:t>. Leaky ducts can be a major source of energy loss and comfort problems, and can contribute to moisture problems, especially when the ducts run through unconditioned space</w:t>
      </w:r>
      <w:r w:rsidRPr="188B3392" w:rsidR="00C37E3D">
        <w:rPr>
          <w:rFonts w:eastAsia="Times New Roman" w:cstheme="minorBidi"/>
          <w:color w:val="000000" w:themeColor="text1"/>
        </w:rPr>
        <w:t>s</w:t>
      </w:r>
      <w:r w:rsidRPr="188B3392">
        <w:rPr>
          <w:rFonts w:eastAsia="Times New Roman" w:cstheme="minorBidi"/>
          <w:color w:val="000000" w:themeColor="text1"/>
        </w:rPr>
        <w:t xml:space="preserve"> such as vented attic</w:t>
      </w:r>
      <w:r w:rsidR="00D031EB">
        <w:rPr>
          <w:rFonts w:eastAsia="Times New Roman" w:cstheme="minorBidi"/>
          <w:color w:val="000000" w:themeColor="text1"/>
        </w:rPr>
        <w:t>s</w:t>
      </w:r>
      <w:r w:rsidRPr="188B3392">
        <w:rPr>
          <w:rFonts w:eastAsia="Times New Roman" w:cstheme="minorBidi"/>
          <w:color w:val="000000" w:themeColor="text1"/>
        </w:rPr>
        <w:t xml:space="preserve"> or crawlspace</w:t>
      </w:r>
      <w:r w:rsidR="00D031EB">
        <w:rPr>
          <w:rFonts w:eastAsia="Times New Roman" w:cstheme="minorBidi"/>
          <w:color w:val="000000" w:themeColor="text1"/>
        </w:rPr>
        <w:t>s</w:t>
      </w:r>
      <w:r w:rsidRPr="188B3392">
        <w:rPr>
          <w:rFonts w:eastAsia="Times New Roman" w:cstheme="minorBidi"/>
          <w:color w:val="000000" w:themeColor="text1"/>
        </w:rPr>
        <w:t>.</w:t>
      </w:r>
      <w:r w:rsidR="00A20C49">
        <w:rPr>
          <w:rFonts w:eastAsia="Times New Roman" w:cstheme="minorBidi"/>
          <w:color w:val="000000" w:themeColor="text1"/>
        </w:rPr>
        <w:t xml:space="preserve"> </w:t>
      </w:r>
    </w:p>
    <w:p w:rsidRPr="006145B1" w:rsidR="006145B1" w:rsidP="006145B1" w:rsidRDefault="006145B1" w14:paraId="7DDABE3C" w14:textId="31B8902E">
      <w:r w:rsidRPr="006145B1">
        <w:t xml:space="preserve">Building codes such as the </w:t>
      </w:r>
      <w:commentRangeStart w:id="15"/>
      <w:r w:rsidRPr="006145B1">
        <w:t>International Residential Code (IRC</w:t>
      </w:r>
      <w:r w:rsidR="00FB3215">
        <w:t>)</w:t>
      </w:r>
      <w:r w:rsidRPr="006145B1">
        <w:t xml:space="preserve"> </w:t>
      </w:r>
      <w:r w:rsidR="00FB3215">
        <w:t xml:space="preserve">(link: </w:t>
      </w:r>
      <w:hyperlink w:history="1" r:id="rId8">
        <w:r w:rsidRPr="0044468F" w:rsidR="002750AE">
          <w:rPr>
            <w:rStyle w:val="Hyperlink"/>
          </w:rPr>
          <w:t>https://codes.iccsafe.org/content/IRC2021P2</w:t>
        </w:r>
      </w:hyperlink>
      <w:r w:rsidRPr="006145B1">
        <w:t>) and the International Energy Conservation Code (IECC</w:t>
      </w:r>
      <w:r w:rsidR="00176564">
        <w:t>)</w:t>
      </w:r>
      <w:r w:rsidR="001B5BF6">
        <w:t xml:space="preserve"> </w:t>
      </w:r>
      <w:r w:rsidR="00176564">
        <w:t xml:space="preserve">(link: </w:t>
      </w:r>
      <w:hyperlink w:history="1" r:id="rId9">
        <w:r w:rsidRPr="0044468F" w:rsidR="00176564">
          <w:rPr>
            <w:rStyle w:val="Hyperlink"/>
          </w:rPr>
          <w:t>https://codes.iccsafe.org/content/IECC2021P2</w:t>
        </w:r>
      </w:hyperlink>
      <w:r w:rsidRPr="006145B1">
        <w:t xml:space="preserve">), </w:t>
      </w:r>
      <w:commentRangeEnd w:id="15"/>
      <w:r w:rsidR="003D14B6">
        <w:rPr>
          <w:rStyle w:val="CommentReference"/>
        </w:rPr>
        <w:commentReference w:id="15"/>
      </w:r>
      <w:r w:rsidRPr="006145B1">
        <w:t xml:space="preserve">and energy-efficiency programs like ENERGY STAR Certified Homes require that if a home’s </w:t>
      </w:r>
      <w:r w:rsidR="00DA6E9E">
        <w:t>h</w:t>
      </w:r>
      <w:r w:rsidR="00CB2B1E">
        <w:t xml:space="preserve">eating, </w:t>
      </w:r>
      <w:r w:rsidR="00DA6E9E">
        <w:t>v</w:t>
      </w:r>
      <w:r w:rsidR="00CB2B1E">
        <w:t xml:space="preserve">entilation, and </w:t>
      </w:r>
      <w:r w:rsidR="00DA6E9E">
        <w:t>a</w:t>
      </w:r>
      <w:r w:rsidR="00CB2B1E">
        <w:t xml:space="preserve">ir </w:t>
      </w:r>
      <w:r w:rsidR="00DA6E9E">
        <w:t>c</w:t>
      </w:r>
      <w:r w:rsidR="00CB2B1E">
        <w:t>onditioning (</w:t>
      </w:r>
      <w:commentRangeStart w:id="16"/>
      <w:r w:rsidRPr="006145B1">
        <w:t>HVAC</w:t>
      </w:r>
      <w:r w:rsidR="00CB2B1E">
        <w:t>)</w:t>
      </w:r>
      <w:r w:rsidRPr="006145B1">
        <w:t xml:space="preserve"> </w:t>
      </w:r>
      <w:commentRangeEnd w:id="16"/>
      <w:r w:rsidR="0098146F">
        <w:rPr>
          <w:rStyle w:val="CommentReference"/>
        </w:rPr>
        <w:commentReference w:id="16"/>
      </w:r>
      <w:r w:rsidRPr="006145B1">
        <w:t xml:space="preserve">system includes a duct distribution system, the ducts must be tested for air leakage. </w:t>
      </w:r>
      <w:r w:rsidR="00A04697">
        <w:t xml:space="preserve">While any </w:t>
      </w:r>
      <w:r w:rsidR="003E43B5">
        <w:t xml:space="preserve">properly trained HVAC technician can perform a duct leakage test, </w:t>
      </w:r>
      <w:r w:rsidR="000864E1">
        <w:t xml:space="preserve">energy efficiency programs </w:t>
      </w:r>
      <w:r w:rsidR="0001490C">
        <w:t xml:space="preserve">such as ENERGY STAR Certified Homes have a building’s </w:t>
      </w:r>
      <w:commentRangeStart w:id="17"/>
      <w:r w:rsidR="0001490C">
        <w:t>d</w:t>
      </w:r>
      <w:r w:rsidRPr="006145B1">
        <w:t xml:space="preserve">uct leakage </w:t>
      </w:r>
      <w:r w:rsidR="0001490C">
        <w:t>be</w:t>
      </w:r>
      <w:r w:rsidRPr="006145B1">
        <w:t xml:space="preserve"> measured and documented by a certified home energy rater using a testing protocol approved by </w:t>
      </w:r>
      <w:r w:rsidR="00C82BCF">
        <w:t xml:space="preserve">an organization such as </w:t>
      </w:r>
      <w:r w:rsidRPr="006145B1">
        <w:t>the Residential Energy Services Network, Inc. (RESNET)</w:t>
      </w:r>
      <w:commentRangeEnd w:id="17"/>
      <w:r w:rsidR="00557BBB">
        <w:rPr>
          <w:rStyle w:val="CommentReference"/>
        </w:rPr>
        <w:commentReference w:id="17"/>
      </w:r>
      <w:r w:rsidRPr="006145B1">
        <w:t xml:space="preserve">. </w:t>
      </w:r>
      <w:commentRangeStart w:id="18"/>
      <w:r w:rsidR="00503DFF">
        <w:t xml:space="preserve">RESNET’s </w:t>
      </w:r>
      <w:r w:rsidR="002D4B66">
        <w:t>a</w:t>
      </w:r>
      <w:r w:rsidR="001D69D7">
        <w:t>ccepted</w:t>
      </w:r>
      <w:r w:rsidR="002D4B66">
        <w:t xml:space="preserve"> testing </w:t>
      </w:r>
      <w:r w:rsidRPr="006145B1">
        <w:t xml:space="preserve">protocols are </w:t>
      </w:r>
      <w:r w:rsidR="00E76156">
        <w:t>American National Standards Institute (</w:t>
      </w:r>
      <w:r w:rsidR="00415CA5">
        <w:t>ANSI</w:t>
      </w:r>
      <w:r w:rsidR="00E76156">
        <w:t>)</w:t>
      </w:r>
      <w:r w:rsidR="00415CA5">
        <w:t>/RESNET/ICC 380-2019: Standard for Testing Airtightness of Building, Dwelling Unit, and Sleeping Unit Enclosures; Airtightness of Heating and Cooling Air Distribution Systems; and Airflow of Mechanical Ventilation Systems</w:t>
      </w:r>
      <w:r w:rsidR="00A07D23">
        <w:t xml:space="preserve"> (link: </w:t>
      </w:r>
      <w:hyperlink w:history="1" r:id="rId14">
        <w:r w:rsidRPr="0044468F" w:rsidR="00A07D23">
          <w:rPr>
            <w:rStyle w:val="Hyperlink"/>
          </w:rPr>
          <w:t>https://www.resnet.us/wp-content/uploads/ANSIRESNETICC_380-2019_vf1.24.19_cover%5E0TOC-2.pdf</w:t>
        </w:r>
      </w:hyperlink>
      <w:r w:rsidR="00A07D23">
        <w:t xml:space="preserve">) and </w:t>
      </w:r>
      <w:r w:rsidR="002D4B66">
        <w:t>ASTM</w:t>
      </w:r>
      <w:r w:rsidR="00726637">
        <w:t xml:space="preserve"> E1554: Standard Testing Methods for Determining Air Leakage of Air Distribution Systems by Fan Pressurization (link: </w:t>
      </w:r>
      <w:hyperlink w:history="1" r:id="rId15">
        <w:r w:rsidRPr="0044468F" w:rsidR="00E76156">
          <w:rPr>
            <w:rStyle w:val="Hyperlink"/>
          </w:rPr>
          <w:t>https://www.astm.org/e1554_e1554m-13r18.html</w:t>
        </w:r>
      </w:hyperlink>
      <w:r w:rsidR="00E76156">
        <w:t>)</w:t>
      </w:r>
      <w:r w:rsidR="00517A04">
        <w:t>.</w:t>
      </w:r>
      <w:commentRangeEnd w:id="18"/>
      <w:r w:rsidR="004B6088">
        <w:rPr>
          <w:rStyle w:val="CommentReference"/>
        </w:rPr>
        <w:commentReference w:id="18"/>
      </w:r>
    </w:p>
    <w:p w:rsidR="00F322D4" w:rsidRDefault="00F93D20" w14:paraId="04F511C2" w14:textId="77777777">
      <w:r>
        <w:t>While most duct leakage testing occurs</w:t>
      </w:r>
      <w:r w:rsidR="00381D6B">
        <w:t xml:space="preserve"> during construction</w:t>
      </w:r>
      <w:r w:rsidR="006920B4">
        <w:t>/</w:t>
      </w:r>
      <w:r w:rsidR="00381D6B">
        <w:t>installation of a new ductwork system</w:t>
      </w:r>
      <w:r w:rsidR="006920B4">
        <w:t xml:space="preserve"> or when modifying an already installed system</w:t>
      </w:r>
      <w:r w:rsidR="00381D6B">
        <w:t xml:space="preserve">, </w:t>
      </w:r>
      <w:r w:rsidR="006920B4">
        <w:t xml:space="preserve">duct leakage </w:t>
      </w:r>
      <w:r w:rsidR="00381D6B">
        <w:t xml:space="preserve">tests can </w:t>
      </w:r>
      <w:r w:rsidR="00EB20CF">
        <w:t xml:space="preserve">be performed at any time.  </w:t>
      </w:r>
      <w:r w:rsidR="00775133">
        <w:t>Additionally, for duct systems that have</w:t>
      </w:r>
      <w:r w:rsidR="00112ADA">
        <w:t xml:space="preserve"> combustion appliances in their systems, </w:t>
      </w:r>
      <w:r w:rsidR="003E5C22">
        <w:t xml:space="preserve">duct leakage testing is useful </w:t>
      </w:r>
      <w:r w:rsidR="00F020C9">
        <w:t>for detecting</w:t>
      </w:r>
      <w:r w:rsidR="00612EB9">
        <w:t xml:space="preserve"> </w:t>
      </w:r>
      <w:r w:rsidR="00C363B6">
        <w:t>spillage of combustion exhaust products.  See the “</w:t>
      </w:r>
      <w:hyperlink w:history="1" r:id="rId16">
        <w:r w:rsidRPr="00940488" w:rsidR="00C363B6">
          <w:rPr>
            <w:rStyle w:val="Hyperlink"/>
          </w:rPr>
          <w:t>HVAC – Combustion Safety</w:t>
        </w:r>
      </w:hyperlink>
      <w:r w:rsidR="00C363B6">
        <w:t xml:space="preserve">” module for more information.  </w:t>
      </w:r>
    </w:p>
    <w:p w:rsidR="00A26A3D" w:rsidRDefault="00A26A3D" w14:paraId="6218431E" w14:textId="2F929227">
      <w:r>
        <w:rPr>
          <w:b/>
          <w:bCs/>
          <w:u w:val="single"/>
        </w:rPr>
        <w:t>Problem Set 1.1:</w:t>
      </w:r>
    </w:p>
    <w:p w:rsidR="00A26A3D" w:rsidP="00A26A3D" w:rsidRDefault="002D28EC" w14:paraId="24FDA096" w14:textId="43EED3F6">
      <w:pPr>
        <w:pStyle w:val="ListParagraph"/>
        <w:numPr>
          <w:ilvl w:val="0"/>
          <w:numId w:val="5"/>
        </w:numPr>
      </w:pPr>
      <w:r>
        <w:t xml:space="preserve">When </w:t>
      </w:r>
      <w:r w:rsidR="00836287">
        <w:t>conducting duct leakage tests to</w:t>
      </w:r>
      <w:r>
        <w:t xml:space="preserve"> </w:t>
      </w:r>
      <w:r w:rsidR="008E4357">
        <w:t>comply with energy efficiency programs</w:t>
      </w:r>
      <w:r>
        <w:t xml:space="preserve">, who </w:t>
      </w:r>
      <w:r w:rsidR="008A36D0">
        <w:t xml:space="preserve">typically </w:t>
      </w:r>
      <w:r>
        <w:t>perform</w:t>
      </w:r>
      <w:r w:rsidR="008A36D0">
        <w:t>s</w:t>
      </w:r>
      <w:r>
        <w:t xml:space="preserve"> duct leakage measurement and documentation?</w:t>
      </w:r>
    </w:p>
    <w:p w:rsidR="002D28EC" w:rsidP="002D28EC" w:rsidRDefault="002D28EC" w14:paraId="78A83721" w14:textId="5F973069">
      <w:pPr>
        <w:pStyle w:val="ListParagraph"/>
        <w:numPr>
          <w:ilvl w:val="1"/>
          <w:numId w:val="5"/>
        </w:numPr>
      </w:pPr>
      <w:r>
        <w:t>A certif</w:t>
      </w:r>
      <w:r w:rsidR="000F06EB">
        <w:t>ied home energy rater.</w:t>
      </w:r>
    </w:p>
    <w:p w:rsidR="000F06EB" w:rsidP="002D28EC" w:rsidRDefault="000F06EB" w14:paraId="46291186" w14:textId="0EFC33DF">
      <w:pPr>
        <w:pStyle w:val="ListParagraph"/>
        <w:numPr>
          <w:ilvl w:val="1"/>
          <w:numId w:val="5"/>
        </w:numPr>
      </w:pPr>
      <w:r>
        <w:t xml:space="preserve">The </w:t>
      </w:r>
      <w:r w:rsidR="002E05B3">
        <w:t>resident/</w:t>
      </w:r>
      <w:r w:rsidR="00EF54FC">
        <w:t>owner of the building</w:t>
      </w:r>
      <w:r>
        <w:t>.</w:t>
      </w:r>
    </w:p>
    <w:p w:rsidR="000F06EB" w:rsidP="002D28EC" w:rsidRDefault="00EF54FC" w14:paraId="201906ED" w14:textId="1719AC7F">
      <w:pPr>
        <w:pStyle w:val="ListParagraph"/>
        <w:numPr>
          <w:ilvl w:val="1"/>
          <w:numId w:val="5"/>
        </w:numPr>
      </w:pPr>
      <w:r>
        <w:t>The contractor</w:t>
      </w:r>
      <w:r w:rsidR="002A3F37">
        <w:t xml:space="preserve"> who installed the </w:t>
      </w:r>
      <w:r w:rsidR="0079018D">
        <w:t>building’s ductwork</w:t>
      </w:r>
      <w:r>
        <w:t>.</w:t>
      </w:r>
    </w:p>
    <w:p w:rsidR="00EF54FC" w:rsidP="002D28EC" w:rsidRDefault="0066142D" w14:paraId="0C228A04" w14:textId="219EB396">
      <w:pPr>
        <w:pStyle w:val="ListParagraph"/>
        <w:numPr>
          <w:ilvl w:val="1"/>
          <w:numId w:val="5"/>
        </w:numPr>
      </w:pPr>
      <w:r>
        <w:t>Anyone</w:t>
      </w:r>
      <w:r w:rsidR="00DD7550">
        <w:t xml:space="preserve"> can measure and document duct leakage.</w:t>
      </w:r>
    </w:p>
    <w:p w:rsidRPr="00EA4554" w:rsidR="00B2249C" w:rsidRDefault="00B2249C" w14:paraId="2A4ABCB8" w14:textId="7D0FCC29">
      <w:pPr>
        <w:rPr>
          <w:b/>
          <w:bCs/>
          <w:u w:val="single"/>
        </w:rPr>
      </w:pPr>
      <w:r w:rsidRPr="00EA4554">
        <w:rPr>
          <w:b/>
          <w:bCs/>
          <w:u w:val="single"/>
        </w:rPr>
        <w:t>Learning Objective 1.2:</w:t>
      </w:r>
    </w:p>
    <w:p w:rsidR="00B2249C" w:rsidP="00B2249C" w:rsidRDefault="00B2249C" w14:paraId="3EB30DAD" w14:textId="7AC051DB">
      <w:pPr>
        <w:pStyle w:val="ListParagraph"/>
        <w:numPr>
          <w:ilvl w:val="0"/>
          <w:numId w:val="3"/>
        </w:numPr>
        <w:rPr/>
      </w:pPr>
      <w:r w:rsidR="00A27E71">
        <w:rPr/>
        <w:t>Memor</w:t>
      </w:r>
      <w:r w:rsidR="00E12BDC">
        <w:rPr/>
        <w:t>ize</w:t>
      </w:r>
      <w:r w:rsidR="00A27E71">
        <w:rPr/>
        <w:t xml:space="preserve"> </w:t>
      </w:r>
      <w:r w:rsidR="00B2249C">
        <w:rPr/>
        <w:t xml:space="preserve">key terms used </w:t>
      </w:r>
      <w:r w:rsidR="00EA4554">
        <w:rPr/>
        <w:t xml:space="preserve">with duct </w:t>
      </w:r>
      <w:r w:rsidR="00A415BD">
        <w:rPr/>
        <w:t>leakage</w:t>
      </w:r>
      <w:r w:rsidR="00EA4554">
        <w:rPr/>
        <w:t xml:space="preserve"> testing.</w:t>
      </w:r>
    </w:p>
    <w:p w:rsidRPr="00EA4554" w:rsidR="00EA4554" w:rsidP="00EA4554" w:rsidRDefault="00EA4554" w14:paraId="1CC5553D" w14:textId="78ACCC7C">
      <w:pPr>
        <w:rPr>
          <w:b/>
          <w:bCs/>
          <w:u w:val="single"/>
        </w:rPr>
      </w:pPr>
      <w:r w:rsidRPr="00EA4554">
        <w:rPr>
          <w:b/>
          <w:bCs/>
          <w:u w:val="single"/>
        </w:rPr>
        <w:t xml:space="preserve">Lecture Notes 1.2: </w:t>
      </w:r>
    </w:p>
    <w:p w:rsidR="009B469B" w:rsidP="00EA4554" w:rsidRDefault="009B469B" w14:paraId="042D406F" w14:textId="0751DF67">
      <w:r>
        <w:t>Air Handler:</w:t>
      </w:r>
      <w:r w:rsidR="005F3F42">
        <w:t xml:space="preserve"> </w:t>
      </w:r>
      <w:r w:rsidR="00D70DBF">
        <w:t>A</w:t>
      </w:r>
      <w:r w:rsidRPr="005F3F42" w:rsidR="005F3F42">
        <w:t xml:space="preserve"> device used to regulate and circulate air as part of a heating, ventilating, and air-conditioning</w:t>
      </w:r>
      <w:r w:rsidR="00D70DBF">
        <w:t xml:space="preserve"> (HVAC) system.</w:t>
      </w:r>
    </w:p>
    <w:p w:rsidR="007421E9" w:rsidP="00EA4554" w:rsidRDefault="007421E9" w14:paraId="0B184A9D" w14:textId="02DF20EE">
      <w:r>
        <w:t xml:space="preserve">Air Sealing: </w:t>
      </w:r>
      <w:r w:rsidR="00ED42B9">
        <w:t xml:space="preserve">The process of sealing gaps and holes </w:t>
      </w:r>
      <w:r w:rsidR="00F51A30">
        <w:t xml:space="preserve">in the </w:t>
      </w:r>
      <w:r w:rsidR="000E264B">
        <w:t xml:space="preserve">overall </w:t>
      </w:r>
      <w:r w:rsidR="00F51A30">
        <w:t>building envelope that cause</w:t>
      </w:r>
      <w:r w:rsidRPr="00A869BD" w:rsidR="00A869BD">
        <w:t xml:space="preserve"> drafts and air </w:t>
      </w:r>
      <w:r w:rsidR="00F51A30">
        <w:t>leaks.</w:t>
      </w:r>
    </w:p>
    <w:p w:rsidR="00813629" w:rsidP="00EA4554" w:rsidRDefault="00813629" w14:paraId="1DFCBEA0" w14:textId="6D560E33">
      <w:r>
        <w:t xml:space="preserve">Blower door: </w:t>
      </w:r>
      <w:r w:rsidR="007443D6">
        <w:t>A</w:t>
      </w:r>
      <w:r w:rsidR="004B0AE2">
        <w:t xml:space="preserve"> device used to measure the </w:t>
      </w:r>
      <w:r w:rsidR="006C6AF5">
        <w:t>airtightness of buildings</w:t>
      </w:r>
      <w:r w:rsidR="00563F33">
        <w:t xml:space="preserve"> that consists of three components: a calibrated fan that can be used to pressurize or depressurize the building, a </w:t>
      </w:r>
      <w:r w:rsidR="0020564B">
        <w:t xml:space="preserve">device to measure </w:t>
      </w:r>
      <w:r w:rsidR="00987576">
        <w:t>fan flow and building pressure, and a mounting system used to mount the fan in a building opening, such as a door or a window.</w:t>
      </w:r>
    </w:p>
    <w:p w:rsidR="00980BAE" w:rsidP="00EA4554" w:rsidRDefault="00980BAE" w14:paraId="387F01B5" w14:textId="14879C0F">
      <w:r>
        <w:t>CFM</w:t>
      </w:r>
      <w:r w:rsidR="009B469B">
        <w:t xml:space="preserve">25: </w:t>
      </w:r>
      <w:r w:rsidR="00C15715">
        <w:t xml:space="preserve">The airflow rate in cubic feet per minute </w:t>
      </w:r>
      <w:r w:rsidR="00DD1063">
        <w:t xml:space="preserve">through a </w:t>
      </w:r>
      <w:r w:rsidR="00C65EAA">
        <w:t xml:space="preserve">duct </w:t>
      </w:r>
      <w:r w:rsidR="00DD1063">
        <w:t>system that has been pressurized to 25 pascals.</w:t>
      </w:r>
    </w:p>
    <w:p w:rsidR="00242971" w:rsidP="00EA4554" w:rsidRDefault="00242971" w14:paraId="3EFF343D" w14:textId="15E45A36">
      <w:r>
        <w:t xml:space="preserve">Duct </w:t>
      </w:r>
      <w:r w:rsidR="00E81A81">
        <w:t>B</w:t>
      </w:r>
      <w:r w:rsidR="00E12C16">
        <w:t>laster</w:t>
      </w:r>
      <w:r>
        <w:t xml:space="preserve">: </w:t>
      </w:r>
      <w:r w:rsidR="00C00F14">
        <w:t>A</w:t>
      </w:r>
      <w:r w:rsidR="00340097">
        <w:t xml:space="preserve"> device used to measure airflow and help detect leaks that</w:t>
      </w:r>
      <w:r w:rsidRPr="00DD3F0A" w:rsidR="00DD3F0A">
        <w:t xml:space="preserve"> consists of three components: a calibrated fan that is used to either pressurize or depressurize the duct, a device to measure fan flow and building pressure, and supplies such as cardboard and tape or adhesive plastic sheeting to seal off the supply and return registers during the test.</w:t>
      </w:r>
    </w:p>
    <w:p w:rsidR="00B31254" w:rsidP="00EA4554" w:rsidRDefault="00B31254" w14:paraId="7894C459" w14:textId="62625639">
      <w:r>
        <w:t xml:space="preserve">Duct Sealing: </w:t>
      </w:r>
      <w:r w:rsidR="00D5330C">
        <w:t xml:space="preserve">The process of sealing gaps and holes </w:t>
      </w:r>
      <w:r w:rsidR="000E264B">
        <w:t xml:space="preserve">specifically </w:t>
      </w:r>
      <w:r w:rsidR="00D5330C">
        <w:t>in the ductwork that cause</w:t>
      </w:r>
      <w:r w:rsidRPr="00A869BD" w:rsidR="00D5330C">
        <w:t xml:space="preserve"> drafts and air </w:t>
      </w:r>
      <w:r w:rsidR="00D5330C">
        <w:t>leaks.</w:t>
      </w:r>
    </w:p>
    <w:p w:rsidR="00EA4554" w:rsidP="00EA4554" w:rsidRDefault="00242971" w14:paraId="182DAA5C" w14:textId="690872BF">
      <w:r>
        <w:t>Duct Boot:</w:t>
      </w:r>
      <w:r w:rsidR="00006EC9">
        <w:t xml:space="preserve"> </w:t>
      </w:r>
      <w:r w:rsidR="00D13F9A">
        <w:t>A type of f</w:t>
      </w:r>
      <w:r w:rsidR="008F5708">
        <w:t>itting</w:t>
      </w:r>
      <w:r w:rsidR="003D694A">
        <w:t xml:space="preserve"> </w:t>
      </w:r>
      <w:r w:rsidR="006C05B3">
        <w:t xml:space="preserve">used </w:t>
      </w:r>
      <w:r w:rsidR="008F5708">
        <w:t xml:space="preserve">in HVAC systems </w:t>
      </w:r>
      <w:r w:rsidR="006C05B3">
        <w:t>to connect ductwork to a vent or register.  A duct boot h</w:t>
      </w:r>
      <w:r w:rsidR="00D13F9A">
        <w:t>as a</w:t>
      </w:r>
      <w:r w:rsidR="006C05B3">
        <w:t xml:space="preserve"> </w:t>
      </w:r>
      <w:r w:rsidR="003D694A">
        <w:t>circular</w:t>
      </w:r>
      <w:r w:rsidR="00CE2B1E">
        <w:t xml:space="preserve"> end that connects to the ductwork</w:t>
      </w:r>
      <w:r w:rsidR="003D694A">
        <w:t xml:space="preserve"> and rectangular </w:t>
      </w:r>
      <w:r w:rsidR="00D13F9A">
        <w:t xml:space="preserve">end that </w:t>
      </w:r>
      <w:r w:rsidR="00CE2B1E">
        <w:t>connects to the vent</w:t>
      </w:r>
      <w:r w:rsidR="00AB7287">
        <w:t xml:space="preserve"> that faces out into the living space.</w:t>
      </w:r>
    </w:p>
    <w:p w:rsidR="009B469B" w:rsidP="00EA4554" w:rsidRDefault="009B469B" w14:paraId="2A0B010E" w14:textId="1ECEB1F0">
      <w:r>
        <w:t>Manometer:</w:t>
      </w:r>
      <w:r w:rsidR="00A85ED1">
        <w:t xml:space="preserve"> An instrument used to measure the pressure of gases and vapors.</w:t>
      </w:r>
    </w:p>
    <w:p w:rsidR="00242971" w:rsidP="00EA4554" w:rsidRDefault="00242971" w14:paraId="1656183F" w14:textId="5740E6BC">
      <w:r>
        <w:t>Trunk:</w:t>
      </w:r>
      <w:r w:rsidR="000A618E">
        <w:t xml:space="preserve"> </w:t>
      </w:r>
      <w:r w:rsidR="00984300">
        <w:t xml:space="preserve">The main supply duct coming off the air handler.  Smaller ducts branch off the trunk to supply various rooms in the house, </w:t>
      </w:r>
      <w:r w:rsidR="002C0593">
        <w:t>usually run</w:t>
      </w:r>
      <w:r w:rsidR="00984300">
        <w:t>ning</w:t>
      </w:r>
      <w:r w:rsidR="002C0593">
        <w:t xml:space="preserve"> through the ceiling or the basement of the home.</w:t>
      </w:r>
    </w:p>
    <w:p w:rsidR="00815153" w:rsidP="00EA4554" w:rsidRDefault="00815153" w14:paraId="15DEFD26" w14:textId="38223902">
      <w:r>
        <w:rPr>
          <w:b/>
          <w:bCs/>
          <w:u w:val="single"/>
        </w:rPr>
        <w:t>Problem Set 1.2:</w:t>
      </w:r>
    </w:p>
    <w:p w:rsidR="00815153" w:rsidP="00815153" w:rsidRDefault="00815153" w14:paraId="13F1E695" w14:textId="3FE4A91A">
      <w:pPr>
        <w:pStyle w:val="ListParagraph"/>
        <w:numPr>
          <w:ilvl w:val="0"/>
          <w:numId w:val="4"/>
        </w:numPr>
      </w:pPr>
      <w:r>
        <w:t>Match the following terms with the correct definition.</w:t>
      </w:r>
    </w:p>
    <w:tbl>
      <w:tblPr>
        <w:tblStyle w:val="TableGrid"/>
        <w:tblW w:w="0" w:type="auto"/>
        <w:tblInd w:w="0" w:type="dxa"/>
        <w:tblLook w:val="04A0" w:firstRow="1" w:lastRow="0" w:firstColumn="1" w:lastColumn="0" w:noHBand="0" w:noVBand="1"/>
      </w:tblPr>
      <w:tblGrid>
        <w:gridCol w:w="4675"/>
        <w:gridCol w:w="4675"/>
      </w:tblGrid>
      <w:tr w:rsidR="00782F3B" w:rsidTr="188B3392" w14:paraId="7D8A7DD5" w14:textId="77777777">
        <w:tc>
          <w:tcPr>
            <w:tcW w:w="4675" w:type="dxa"/>
            <w:tcBorders>
              <w:top w:val="single" w:color="auto" w:sz="4" w:space="0"/>
              <w:left w:val="single" w:color="auto" w:sz="4" w:space="0"/>
              <w:bottom w:val="single" w:color="auto" w:sz="4" w:space="0"/>
              <w:right w:val="single" w:color="auto" w:sz="4" w:space="0"/>
            </w:tcBorders>
            <w:hideMark/>
          </w:tcPr>
          <w:p w:rsidRPr="00C00F14" w:rsidR="00782F3B" w:rsidRDefault="00782F3B" w14:paraId="2AE534B1" w14:textId="250C9D7C">
            <w:r>
              <w:t xml:space="preserve">1) ____ </w:t>
            </w:r>
            <w:r w:rsidR="00C00F14">
              <w:t xml:space="preserve">The airflow rate in cubic feet per minute through a </w:t>
            </w:r>
            <w:r w:rsidR="00DF59E9">
              <w:t xml:space="preserve">duct </w:t>
            </w:r>
            <w:r w:rsidR="00C00F14">
              <w:t>system that has been pressurized to 25 pascals.</w:t>
            </w:r>
          </w:p>
        </w:tc>
        <w:tc>
          <w:tcPr>
            <w:tcW w:w="4675" w:type="dxa"/>
            <w:tcBorders>
              <w:top w:val="single" w:color="auto" w:sz="4" w:space="0"/>
              <w:left w:val="single" w:color="auto" w:sz="4" w:space="0"/>
              <w:bottom w:val="single" w:color="auto" w:sz="4" w:space="0"/>
              <w:right w:val="single" w:color="auto" w:sz="4" w:space="0"/>
            </w:tcBorders>
            <w:hideMark/>
          </w:tcPr>
          <w:p w:rsidR="00782F3B" w:rsidRDefault="00782F3B" w14:paraId="3623268B" w14:textId="45CFBDAD">
            <w:r>
              <w:t>a) Air Sealing</w:t>
            </w:r>
          </w:p>
        </w:tc>
      </w:tr>
      <w:tr w:rsidR="00782F3B" w:rsidTr="188B3392" w14:paraId="3FE2DD14" w14:textId="77777777">
        <w:tc>
          <w:tcPr>
            <w:tcW w:w="4675" w:type="dxa"/>
            <w:tcBorders>
              <w:top w:val="single" w:color="auto" w:sz="4" w:space="0"/>
              <w:left w:val="single" w:color="auto" w:sz="4" w:space="0"/>
              <w:bottom w:val="single" w:color="auto" w:sz="4" w:space="0"/>
              <w:right w:val="single" w:color="auto" w:sz="4" w:space="0"/>
            </w:tcBorders>
            <w:hideMark/>
          </w:tcPr>
          <w:p w:rsidR="00782F3B" w:rsidRDefault="00782F3B" w14:paraId="450A3E54" w14:textId="70025D0F">
            <w:r>
              <w:t xml:space="preserve">2) ____ </w:t>
            </w:r>
            <w:r w:rsidR="00C00F14">
              <w:t xml:space="preserve">The process of sealing gaps and holes in the </w:t>
            </w:r>
            <w:r w:rsidR="000E264B">
              <w:t xml:space="preserve">overall </w:t>
            </w:r>
            <w:r w:rsidR="00C00F14">
              <w:t>building envelope that cause</w:t>
            </w:r>
            <w:r w:rsidRPr="00A869BD" w:rsidR="00C00F14">
              <w:t xml:space="preserve"> drafts and air </w:t>
            </w:r>
            <w:r w:rsidR="00C00F14">
              <w:t>leaks.</w:t>
            </w:r>
          </w:p>
        </w:tc>
        <w:tc>
          <w:tcPr>
            <w:tcW w:w="4675" w:type="dxa"/>
            <w:tcBorders>
              <w:top w:val="single" w:color="auto" w:sz="4" w:space="0"/>
              <w:left w:val="single" w:color="auto" w:sz="4" w:space="0"/>
              <w:bottom w:val="single" w:color="auto" w:sz="4" w:space="0"/>
              <w:right w:val="single" w:color="auto" w:sz="4" w:space="0"/>
            </w:tcBorders>
            <w:hideMark/>
          </w:tcPr>
          <w:p w:rsidR="00782F3B" w:rsidRDefault="00782F3B" w14:paraId="3505F05D" w14:textId="7E33950D">
            <w:r>
              <w:t>b) Manometer</w:t>
            </w:r>
          </w:p>
        </w:tc>
      </w:tr>
      <w:tr w:rsidR="00782F3B" w:rsidTr="188B3392" w14:paraId="3EEDBE79" w14:textId="77777777">
        <w:tc>
          <w:tcPr>
            <w:tcW w:w="4675" w:type="dxa"/>
            <w:tcBorders>
              <w:top w:val="single" w:color="auto" w:sz="4" w:space="0"/>
              <w:left w:val="single" w:color="auto" w:sz="4" w:space="0"/>
              <w:bottom w:val="single" w:color="auto" w:sz="4" w:space="0"/>
              <w:right w:val="single" w:color="auto" w:sz="4" w:space="0"/>
            </w:tcBorders>
            <w:hideMark/>
          </w:tcPr>
          <w:p w:rsidR="00782F3B" w:rsidP="188B3392" w:rsidRDefault="205EAEE1" w14:paraId="7D481211" w14:textId="02725136">
            <w:r>
              <w:t xml:space="preserve">3) ____ </w:t>
            </w:r>
            <w:r w:rsidR="00D13F9A">
              <w:t>A type of f</w:t>
            </w:r>
            <w:r w:rsidR="008F5708">
              <w:t>itting</w:t>
            </w:r>
            <w:r w:rsidR="003D694A">
              <w:t xml:space="preserve"> </w:t>
            </w:r>
            <w:r w:rsidR="006C05B3">
              <w:t xml:space="preserve">used </w:t>
            </w:r>
            <w:r w:rsidR="008F5708">
              <w:t xml:space="preserve">in HVAC systems </w:t>
            </w:r>
            <w:r w:rsidR="006C05B3">
              <w:t xml:space="preserve">to connect ductwork to a vent or register.  One end is </w:t>
            </w:r>
            <w:r w:rsidR="003D694A">
              <w:t>circular</w:t>
            </w:r>
            <w:r w:rsidR="00CE2B1E">
              <w:t xml:space="preserve"> and connects to the ductwork</w:t>
            </w:r>
            <w:r w:rsidR="003D694A">
              <w:t xml:space="preserve"> and the other end is rectangular and</w:t>
            </w:r>
            <w:r w:rsidR="00D13F9A">
              <w:t xml:space="preserve"> </w:t>
            </w:r>
            <w:r w:rsidR="00CE2B1E">
              <w:t>connects to the vent</w:t>
            </w:r>
            <w:r w:rsidR="00AB7287">
              <w:t xml:space="preserve"> that faces out into the living space.</w:t>
            </w:r>
          </w:p>
        </w:tc>
        <w:tc>
          <w:tcPr>
            <w:tcW w:w="4675" w:type="dxa"/>
            <w:tcBorders>
              <w:top w:val="single" w:color="auto" w:sz="4" w:space="0"/>
              <w:left w:val="single" w:color="auto" w:sz="4" w:space="0"/>
              <w:bottom w:val="single" w:color="auto" w:sz="4" w:space="0"/>
              <w:right w:val="single" w:color="auto" w:sz="4" w:space="0"/>
            </w:tcBorders>
            <w:hideMark/>
          </w:tcPr>
          <w:p w:rsidR="00782F3B" w:rsidRDefault="00782F3B" w14:paraId="50EA1328" w14:textId="34704A1C">
            <w:r>
              <w:t>c) Air Handler</w:t>
            </w:r>
          </w:p>
        </w:tc>
      </w:tr>
      <w:tr w:rsidR="007443D6" w:rsidTr="188B3392" w14:paraId="165E474E" w14:textId="77777777">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3930D05F" w14:textId="50D118C1">
            <w:r>
              <w:t>4) ____ A device used to measure the airtightness of buildings that consists of three components: a calibrated fan that can be used to pressurize or depressurize the building, a device to measure fan flow and building pressure, and a mounting system used to mount the fan in a building opening, such as a door or a window.</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20B68D7A" w14:textId="01966E6D">
            <w:r>
              <w:t>d) Trunk</w:t>
            </w:r>
          </w:p>
        </w:tc>
      </w:tr>
      <w:tr w:rsidR="007443D6" w:rsidTr="188B3392" w14:paraId="560D6E05" w14:textId="77777777">
        <w:tc>
          <w:tcPr>
            <w:tcW w:w="4675" w:type="dxa"/>
            <w:tcBorders>
              <w:top w:val="single" w:color="auto" w:sz="4" w:space="0"/>
              <w:left w:val="single" w:color="auto" w:sz="4" w:space="0"/>
              <w:bottom w:val="single" w:color="auto" w:sz="4" w:space="0"/>
              <w:right w:val="single" w:color="auto" w:sz="4" w:space="0"/>
            </w:tcBorders>
            <w:hideMark/>
          </w:tcPr>
          <w:p w:rsidR="007443D6" w:rsidP="007443D6" w:rsidRDefault="007443D6" w14:paraId="41B0F2BC" w14:textId="690F5956">
            <w:r>
              <w:t>5) ____ A</w:t>
            </w:r>
            <w:r w:rsidRPr="005F3F42">
              <w:t xml:space="preserve"> device used to regulate and circulate air as part of a heating, ventilating, and air-conditioning</w:t>
            </w:r>
            <w:r>
              <w:t xml:space="preserve"> (HVAC) system.</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3C5CFAC7" w14:textId="07DB8A24">
            <w:r>
              <w:t xml:space="preserve">e) Duct </w:t>
            </w:r>
            <w:r w:rsidR="00E357C7">
              <w:t>Blaster</w:t>
            </w:r>
          </w:p>
        </w:tc>
      </w:tr>
      <w:tr w:rsidR="007443D6" w:rsidTr="188B3392" w14:paraId="57E9E6AB" w14:textId="77777777">
        <w:tc>
          <w:tcPr>
            <w:tcW w:w="4675" w:type="dxa"/>
            <w:tcBorders>
              <w:top w:val="single" w:color="auto" w:sz="4" w:space="0"/>
              <w:left w:val="single" w:color="auto" w:sz="4" w:space="0"/>
              <w:bottom w:val="single" w:color="auto" w:sz="4" w:space="0"/>
              <w:right w:val="single" w:color="auto" w:sz="4" w:space="0"/>
            </w:tcBorders>
            <w:hideMark/>
          </w:tcPr>
          <w:p w:rsidR="007443D6" w:rsidP="007443D6" w:rsidRDefault="00A75C8A" w14:paraId="5C42ABD4" w14:textId="743FB521">
            <w:r>
              <w:t>6</w:t>
            </w:r>
            <w:r w:rsidR="007443D6">
              <w:t>) ____ The process of sealing gaps and holes specifically in the ductwork that cause</w:t>
            </w:r>
            <w:r w:rsidRPr="00A869BD" w:rsidR="007443D6">
              <w:t xml:space="preserve"> drafts and air </w:t>
            </w:r>
            <w:r w:rsidR="007443D6">
              <w:t>leaks.</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04C6C115" w14:textId="258EDEB4">
            <w:r>
              <w:t>f) Duct Boot</w:t>
            </w:r>
          </w:p>
        </w:tc>
      </w:tr>
      <w:tr w:rsidR="007443D6" w:rsidTr="188B3392" w14:paraId="4ADC985B" w14:textId="77777777">
        <w:tc>
          <w:tcPr>
            <w:tcW w:w="4675" w:type="dxa"/>
            <w:tcBorders>
              <w:top w:val="single" w:color="auto" w:sz="4" w:space="0"/>
              <w:left w:val="single" w:color="auto" w:sz="4" w:space="0"/>
              <w:bottom w:val="single" w:color="auto" w:sz="4" w:space="0"/>
              <w:right w:val="single" w:color="auto" w:sz="4" w:space="0"/>
            </w:tcBorders>
            <w:hideMark/>
          </w:tcPr>
          <w:p w:rsidR="007443D6" w:rsidP="007443D6" w:rsidRDefault="00A75C8A" w14:paraId="4343161F" w14:textId="42D595E7">
            <w:r>
              <w:t>7</w:t>
            </w:r>
            <w:r w:rsidR="007443D6">
              <w:t>) ____ An instrument used to measure the pressure of gases and vapors.</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7FB48198" w14:textId="750276B7">
            <w:r>
              <w:t>g) CFM25</w:t>
            </w:r>
          </w:p>
        </w:tc>
      </w:tr>
      <w:tr w:rsidR="007443D6" w:rsidTr="188B3392" w14:paraId="0B8334D9" w14:textId="77777777">
        <w:tc>
          <w:tcPr>
            <w:tcW w:w="4675" w:type="dxa"/>
            <w:tcBorders>
              <w:top w:val="single" w:color="auto" w:sz="4" w:space="0"/>
              <w:left w:val="single" w:color="auto" w:sz="4" w:space="0"/>
              <w:bottom w:val="single" w:color="auto" w:sz="4" w:space="0"/>
              <w:right w:val="single" w:color="auto" w:sz="4" w:space="0"/>
            </w:tcBorders>
            <w:hideMark/>
          </w:tcPr>
          <w:p w:rsidR="007443D6" w:rsidP="188B3392" w:rsidRDefault="4D5536EE" w14:paraId="0BCDC9E2" w14:textId="1A269811">
            <w:r>
              <w:t>8</w:t>
            </w:r>
            <w:r w:rsidR="007443D6">
              <w:t xml:space="preserve">) ____ </w:t>
            </w:r>
            <w:r w:rsidR="00984300">
              <w:t xml:space="preserve">The main supply duct coming off the air handler.  Smaller ducts branch off from it to supply various rooms in the house, </w:t>
            </w:r>
            <w:r w:rsidR="002C0593">
              <w:t>usually run</w:t>
            </w:r>
            <w:r w:rsidR="00984300">
              <w:t>ning</w:t>
            </w:r>
            <w:r w:rsidR="002C0593">
              <w:t xml:space="preserve"> through the ceiling or the basement of the home.</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70C68903" w14:textId="7A913B6E">
            <w:r>
              <w:t>h) Duct Sealing</w:t>
            </w:r>
          </w:p>
        </w:tc>
      </w:tr>
      <w:tr w:rsidR="007443D6" w:rsidTr="188B3392" w14:paraId="5418EDA1" w14:textId="77777777">
        <w:tc>
          <w:tcPr>
            <w:tcW w:w="4675" w:type="dxa"/>
            <w:tcBorders>
              <w:top w:val="single" w:color="auto" w:sz="4" w:space="0"/>
              <w:left w:val="single" w:color="auto" w:sz="4" w:space="0"/>
              <w:bottom w:val="single" w:color="auto" w:sz="4" w:space="0"/>
              <w:right w:val="single" w:color="auto" w:sz="4" w:space="0"/>
            </w:tcBorders>
            <w:hideMark/>
          </w:tcPr>
          <w:p w:rsidR="007443D6" w:rsidP="007443D6" w:rsidRDefault="00A75C8A" w14:paraId="438F2CF1" w14:textId="70FF904F">
            <w:r>
              <w:t>9</w:t>
            </w:r>
            <w:r w:rsidR="007443D6">
              <w:t>) ____ A device used to measure airflow and help detect leaks that</w:t>
            </w:r>
            <w:r w:rsidRPr="00DD3F0A" w:rsidR="007443D6">
              <w:t xml:space="preserve"> consists of three components: a calibrated fan that is used to either pressurize or depressurize the duct, a device to measure fan flow and building pressure, and supplies such as cardboard and tape or adhesive plastic sheeting to seal off the supply and return registers during the test.</w:t>
            </w:r>
          </w:p>
        </w:tc>
        <w:tc>
          <w:tcPr>
            <w:tcW w:w="4675" w:type="dxa"/>
            <w:tcBorders>
              <w:top w:val="single" w:color="auto" w:sz="4" w:space="0"/>
              <w:left w:val="single" w:color="auto" w:sz="4" w:space="0"/>
              <w:bottom w:val="single" w:color="auto" w:sz="4" w:space="0"/>
              <w:right w:val="single" w:color="auto" w:sz="4" w:space="0"/>
            </w:tcBorders>
          </w:tcPr>
          <w:p w:rsidR="007443D6" w:rsidP="007443D6" w:rsidRDefault="007443D6" w14:paraId="66BBF7A9" w14:textId="4FBA6CA4">
            <w:r>
              <w:t>i) Blower Door</w:t>
            </w:r>
          </w:p>
        </w:tc>
      </w:tr>
    </w:tbl>
    <w:p w:rsidRPr="00815153" w:rsidR="00815153" w:rsidP="00815153" w:rsidRDefault="00815153" w14:paraId="4238269B" w14:textId="6D89ED24"/>
    <w:sectPr w:rsidRPr="00815153" w:rsidR="0081515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VV" w:author="Mendon, Vrushali V" w:date="2022-06-14T16:58:00Z" w:id="15">
    <w:p w:rsidR="003D14B6" w:rsidRDefault="003D14B6" w14:paraId="0C382A7F" w14:textId="032E8691">
      <w:pPr>
        <w:pStyle w:val="CommentText"/>
      </w:pPr>
      <w:r>
        <w:rPr>
          <w:rStyle w:val="CommentReference"/>
        </w:rPr>
        <w:annotationRef/>
      </w:r>
      <w:r>
        <w:t>The latest versions of these codes are 2021.</w:t>
      </w:r>
    </w:p>
  </w:comment>
  <w:comment w:initials="MVV" w:author="Mendon, Vrushali V" w:date="2022-06-14T16:58:00Z" w:id="16">
    <w:p w:rsidR="0098146F" w:rsidRDefault="0098146F" w14:paraId="0F7C59F0" w14:textId="22B09648">
      <w:pPr>
        <w:pStyle w:val="CommentText"/>
      </w:pPr>
      <w:r>
        <w:rPr>
          <w:rStyle w:val="CommentReference"/>
        </w:rPr>
        <w:annotationRef/>
      </w:r>
      <w:r>
        <w:t>Spell out at first use?</w:t>
      </w:r>
    </w:p>
  </w:comment>
  <w:comment w:initials="MVV" w:author="Mendon, Vrushali V" w:date="2022-06-14T16:59:00Z" w:id="17">
    <w:p w:rsidR="00557BBB" w:rsidRDefault="00557BBB" w14:paraId="055A8390" w14:textId="6094080D">
      <w:pPr>
        <w:pStyle w:val="CommentText"/>
      </w:pPr>
      <w:r>
        <w:rPr>
          <w:rStyle w:val="CommentReference"/>
        </w:rPr>
        <w:annotationRef/>
      </w:r>
      <w:r>
        <w:t xml:space="preserve">This is </w:t>
      </w:r>
      <w:r w:rsidR="009E46CA">
        <w:t xml:space="preserve">actually </w:t>
      </w:r>
      <w:r w:rsidR="00837754">
        <w:t>ANSI/RESNET/ICC 380 or ASTM E</w:t>
      </w:r>
      <w:r w:rsidR="004B6088">
        <w:t>1554.</w:t>
      </w:r>
      <w:r>
        <w:t xml:space="preserve"> </w:t>
      </w:r>
    </w:p>
  </w:comment>
  <w:comment w:initials="MVV" w:author="Mendon, Vrushali V" w:date="2022-06-14T17:02:00Z" w:id="18">
    <w:p w:rsidR="004B6088" w:rsidRDefault="004B6088" w14:paraId="2A05C7BF" w14:textId="1CCC166D">
      <w:pPr>
        <w:pStyle w:val="CommentText"/>
      </w:pPr>
      <w:r>
        <w:rPr>
          <w:rStyle w:val="CommentReference"/>
        </w:rPr>
        <w:annotationRef/>
      </w:r>
      <w:r w:rsidR="00600CA9">
        <w:t xml:space="preserve">I suggest referencing both protocols flagged in my previous comment. </w:t>
      </w:r>
      <w:r w:rsidR="00BF6E74">
        <w:t xml:space="preserve">The latest version of 380 is 2019 </w:t>
      </w:r>
      <w:hyperlink w:history="1" r:id="rId1">
        <w:r w:rsidRPr="006975C0" w:rsidR="00BF6E74">
          <w:rPr>
            <w:rStyle w:val="Hyperlink"/>
          </w:rPr>
          <w:t>https://www.resnet.us/wp-content/uploads/ANSIRESNETICC_380-2019_vf1.24.19_cover%5E0TOC-2.pdf</w:t>
        </w:r>
      </w:hyperlink>
      <w:r w:rsidR="00BF6E7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82A7F" w15:done="1"/>
  <w15:commentEx w15:paraId="0F7C59F0" w15:done="1"/>
  <w15:commentEx w15:paraId="055A8390" w15:done="1"/>
  <w15:commentEx w15:paraId="2A05C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3CAF" w16cex:dateUtc="2022-06-14T23:58:00Z"/>
  <w16cex:commentExtensible w16cex:durableId="26533CCA" w16cex:dateUtc="2022-06-14T23:58:00Z"/>
  <w16cex:commentExtensible w16cex:durableId="26533CE4" w16cex:dateUtc="2022-06-14T23:59:00Z"/>
  <w16cex:commentExtensible w16cex:durableId="26533DB3" w16cex:dateUtc="2022-06-15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82A7F" w16cid:durableId="26533CAF"/>
  <w16cid:commentId w16cid:paraId="0F7C59F0" w16cid:durableId="26533CCA"/>
  <w16cid:commentId w16cid:paraId="055A8390" w16cid:durableId="26533CE4"/>
  <w16cid:commentId w16cid:paraId="2A05C7BF" w16cid:durableId="26533D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20"/>
    <w:multiLevelType w:val="multilevel"/>
    <w:tmpl w:val="F4AC23E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0D309E2"/>
    <w:multiLevelType w:val="multilevel"/>
    <w:tmpl w:val="9D7C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BA325B"/>
    <w:multiLevelType w:val="hybridMultilevel"/>
    <w:tmpl w:val="453EE7A2"/>
    <w:lvl w:ilvl="0" w:tplc="CBE223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C2B1F"/>
    <w:multiLevelType w:val="hybridMultilevel"/>
    <w:tmpl w:val="F9B0947E"/>
    <w:lvl w:ilvl="0" w:tplc="B42A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F59F3"/>
    <w:multiLevelType w:val="hybridMultilevel"/>
    <w:tmpl w:val="1CECF9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51453120">
    <w:abstractNumId w:val="1"/>
  </w:num>
  <w:num w:numId="2" w16cid:durableId="499079391">
    <w:abstractNumId w:val="0"/>
  </w:num>
  <w:num w:numId="3" w16cid:durableId="847912071">
    <w:abstractNumId w:val="4"/>
  </w:num>
  <w:num w:numId="4" w16cid:durableId="2002542573">
    <w:abstractNumId w:val="3"/>
  </w:num>
  <w:num w:numId="5" w16cid:durableId="672269399">
    <w:abstractNumId w:val="2"/>
  </w:num>
</w:numbering>
</file>

<file path=word/people.xml><?xml version="1.0" encoding="utf-8"?>
<w15:people xmlns:mc="http://schemas.openxmlformats.org/markup-compatibility/2006" xmlns:w15="http://schemas.microsoft.com/office/word/2012/wordml" mc:Ignorable="w15">
  <w15:person w15:author="Mendon, Vrushali V">
    <w15:presenceInfo w15:providerId="AD" w15:userId="S::vrushali.mendon@pnnl.gov::492ee7e9-b450-416b-936d-2052a397255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90"/>
    <w:rsid w:val="000015DF"/>
    <w:rsid w:val="00006EC9"/>
    <w:rsid w:val="000118AA"/>
    <w:rsid w:val="0001490C"/>
    <w:rsid w:val="000321C4"/>
    <w:rsid w:val="00043285"/>
    <w:rsid w:val="00052620"/>
    <w:rsid w:val="000864E1"/>
    <w:rsid w:val="000A618E"/>
    <w:rsid w:val="000C4C7C"/>
    <w:rsid w:val="000D2567"/>
    <w:rsid w:val="000D7DDF"/>
    <w:rsid w:val="000E264B"/>
    <w:rsid w:val="000F06EB"/>
    <w:rsid w:val="00101C40"/>
    <w:rsid w:val="00104E17"/>
    <w:rsid w:val="00112ADA"/>
    <w:rsid w:val="00163F2F"/>
    <w:rsid w:val="00174792"/>
    <w:rsid w:val="00176564"/>
    <w:rsid w:val="00181C04"/>
    <w:rsid w:val="001A7DC2"/>
    <w:rsid w:val="001B3775"/>
    <w:rsid w:val="001B5BF6"/>
    <w:rsid w:val="001D3175"/>
    <w:rsid w:val="001D69D7"/>
    <w:rsid w:val="001F25EC"/>
    <w:rsid w:val="0020564B"/>
    <w:rsid w:val="00214B03"/>
    <w:rsid w:val="00242971"/>
    <w:rsid w:val="002466D6"/>
    <w:rsid w:val="00264DAA"/>
    <w:rsid w:val="002750AE"/>
    <w:rsid w:val="002A3F37"/>
    <w:rsid w:val="002A710C"/>
    <w:rsid w:val="002B3ABF"/>
    <w:rsid w:val="002B795B"/>
    <w:rsid w:val="002C0593"/>
    <w:rsid w:val="002D28EC"/>
    <w:rsid w:val="002D4B66"/>
    <w:rsid w:val="002E05B3"/>
    <w:rsid w:val="003058E9"/>
    <w:rsid w:val="00315256"/>
    <w:rsid w:val="00322569"/>
    <w:rsid w:val="00327516"/>
    <w:rsid w:val="00331E66"/>
    <w:rsid w:val="00334D0F"/>
    <w:rsid w:val="00340097"/>
    <w:rsid w:val="0034169B"/>
    <w:rsid w:val="00351B07"/>
    <w:rsid w:val="00353278"/>
    <w:rsid w:val="00372D57"/>
    <w:rsid w:val="00373980"/>
    <w:rsid w:val="00376348"/>
    <w:rsid w:val="00381D6B"/>
    <w:rsid w:val="003961EF"/>
    <w:rsid w:val="003B4198"/>
    <w:rsid w:val="003C59A3"/>
    <w:rsid w:val="003C6890"/>
    <w:rsid w:val="003D14B6"/>
    <w:rsid w:val="003D694A"/>
    <w:rsid w:val="003E43B5"/>
    <w:rsid w:val="003E514C"/>
    <w:rsid w:val="003E5C22"/>
    <w:rsid w:val="00415CA5"/>
    <w:rsid w:val="004176A1"/>
    <w:rsid w:val="00437A03"/>
    <w:rsid w:val="00473503"/>
    <w:rsid w:val="004A0747"/>
    <w:rsid w:val="004B0AE2"/>
    <w:rsid w:val="004B6088"/>
    <w:rsid w:val="004E7BB1"/>
    <w:rsid w:val="004F2728"/>
    <w:rsid w:val="00503DFF"/>
    <w:rsid w:val="00504043"/>
    <w:rsid w:val="00517A04"/>
    <w:rsid w:val="00557BBB"/>
    <w:rsid w:val="00561493"/>
    <w:rsid w:val="00563F33"/>
    <w:rsid w:val="00591EDC"/>
    <w:rsid w:val="005B7BAB"/>
    <w:rsid w:val="005D319A"/>
    <w:rsid w:val="005D66B6"/>
    <w:rsid w:val="005F3F42"/>
    <w:rsid w:val="005F52EB"/>
    <w:rsid w:val="00600CA9"/>
    <w:rsid w:val="006110B9"/>
    <w:rsid w:val="00612EB9"/>
    <w:rsid w:val="006145B1"/>
    <w:rsid w:val="006344BC"/>
    <w:rsid w:val="00651A61"/>
    <w:rsid w:val="006545EA"/>
    <w:rsid w:val="006577BB"/>
    <w:rsid w:val="0066142D"/>
    <w:rsid w:val="00675D03"/>
    <w:rsid w:val="006920B4"/>
    <w:rsid w:val="006C05B3"/>
    <w:rsid w:val="006C6AF5"/>
    <w:rsid w:val="006F234D"/>
    <w:rsid w:val="00704859"/>
    <w:rsid w:val="00726637"/>
    <w:rsid w:val="00735ECD"/>
    <w:rsid w:val="007402E2"/>
    <w:rsid w:val="007421E9"/>
    <w:rsid w:val="007443D6"/>
    <w:rsid w:val="00760A0C"/>
    <w:rsid w:val="00775133"/>
    <w:rsid w:val="00782F3B"/>
    <w:rsid w:val="0079018D"/>
    <w:rsid w:val="00813629"/>
    <w:rsid w:val="00815153"/>
    <w:rsid w:val="00836287"/>
    <w:rsid w:val="00837754"/>
    <w:rsid w:val="00857C32"/>
    <w:rsid w:val="008A36D0"/>
    <w:rsid w:val="008C6E89"/>
    <w:rsid w:val="008E4357"/>
    <w:rsid w:val="008E6387"/>
    <w:rsid w:val="008E7BB2"/>
    <w:rsid w:val="008F5708"/>
    <w:rsid w:val="009219EB"/>
    <w:rsid w:val="0092330A"/>
    <w:rsid w:val="009268C5"/>
    <w:rsid w:val="009325E9"/>
    <w:rsid w:val="00940488"/>
    <w:rsid w:val="0094301A"/>
    <w:rsid w:val="009477B3"/>
    <w:rsid w:val="00962A27"/>
    <w:rsid w:val="00962BC9"/>
    <w:rsid w:val="0098070A"/>
    <w:rsid w:val="00980BAE"/>
    <w:rsid w:val="0098146F"/>
    <w:rsid w:val="00984300"/>
    <w:rsid w:val="00987576"/>
    <w:rsid w:val="00994210"/>
    <w:rsid w:val="009B22C4"/>
    <w:rsid w:val="009B469B"/>
    <w:rsid w:val="009E46CA"/>
    <w:rsid w:val="00A04697"/>
    <w:rsid w:val="00A0544B"/>
    <w:rsid w:val="00A07D23"/>
    <w:rsid w:val="00A15B69"/>
    <w:rsid w:val="00A20C49"/>
    <w:rsid w:val="00A26A3D"/>
    <w:rsid w:val="00A27E71"/>
    <w:rsid w:val="00A415BD"/>
    <w:rsid w:val="00A71D6A"/>
    <w:rsid w:val="00A75C8A"/>
    <w:rsid w:val="00A85ED1"/>
    <w:rsid w:val="00A869BD"/>
    <w:rsid w:val="00A97286"/>
    <w:rsid w:val="00AB7287"/>
    <w:rsid w:val="00AE5260"/>
    <w:rsid w:val="00B152AA"/>
    <w:rsid w:val="00B17079"/>
    <w:rsid w:val="00B2249C"/>
    <w:rsid w:val="00B31254"/>
    <w:rsid w:val="00B365B4"/>
    <w:rsid w:val="00B660FA"/>
    <w:rsid w:val="00B662AB"/>
    <w:rsid w:val="00BB5154"/>
    <w:rsid w:val="00BB5EB6"/>
    <w:rsid w:val="00BD54C0"/>
    <w:rsid w:val="00BD6CDC"/>
    <w:rsid w:val="00BF6E74"/>
    <w:rsid w:val="00C00F14"/>
    <w:rsid w:val="00C15715"/>
    <w:rsid w:val="00C35D63"/>
    <w:rsid w:val="00C363B6"/>
    <w:rsid w:val="00C37E3D"/>
    <w:rsid w:val="00C65EAA"/>
    <w:rsid w:val="00C82BCF"/>
    <w:rsid w:val="00CB271C"/>
    <w:rsid w:val="00CB2B1E"/>
    <w:rsid w:val="00CD0708"/>
    <w:rsid w:val="00CD1C9B"/>
    <w:rsid w:val="00CE2B1E"/>
    <w:rsid w:val="00CE68AC"/>
    <w:rsid w:val="00D031EB"/>
    <w:rsid w:val="00D10289"/>
    <w:rsid w:val="00D13F9A"/>
    <w:rsid w:val="00D43C67"/>
    <w:rsid w:val="00D5330C"/>
    <w:rsid w:val="00D57E79"/>
    <w:rsid w:val="00D63E48"/>
    <w:rsid w:val="00D70DBF"/>
    <w:rsid w:val="00DA6E9E"/>
    <w:rsid w:val="00DA7DC5"/>
    <w:rsid w:val="00DD1063"/>
    <w:rsid w:val="00DD3F0A"/>
    <w:rsid w:val="00DD7550"/>
    <w:rsid w:val="00DF59E9"/>
    <w:rsid w:val="00E12BDC"/>
    <w:rsid w:val="00E12C16"/>
    <w:rsid w:val="00E31318"/>
    <w:rsid w:val="00E33E54"/>
    <w:rsid w:val="00E357C7"/>
    <w:rsid w:val="00E6670A"/>
    <w:rsid w:val="00E76156"/>
    <w:rsid w:val="00E81A81"/>
    <w:rsid w:val="00E81D06"/>
    <w:rsid w:val="00E83777"/>
    <w:rsid w:val="00E85874"/>
    <w:rsid w:val="00E9385E"/>
    <w:rsid w:val="00EA4554"/>
    <w:rsid w:val="00EB1FC5"/>
    <w:rsid w:val="00EB20CF"/>
    <w:rsid w:val="00ED42B9"/>
    <w:rsid w:val="00EF54FC"/>
    <w:rsid w:val="00F020C9"/>
    <w:rsid w:val="00F1198F"/>
    <w:rsid w:val="00F11DBF"/>
    <w:rsid w:val="00F322D4"/>
    <w:rsid w:val="00F51A30"/>
    <w:rsid w:val="00F76830"/>
    <w:rsid w:val="00F84D51"/>
    <w:rsid w:val="00F93D20"/>
    <w:rsid w:val="00FA2D89"/>
    <w:rsid w:val="00FB3215"/>
    <w:rsid w:val="00FC416C"/>
    <w:rsid w:val="11E34860"/>
    <w:rsid w:val="12934354"/>
    <w:rsid w:val="13B7C26F"/>
    <w:rsid w:val="188B3392"/>
    <w:rsid w:val="1A4164DD"/>
    <w:rsid w:val="205EAEE1"/>
    <w:rsid w:val="2D98130E"/>
    <w:rsid w:val="30CEB7B1"/>
    <w:rsid w:val="3A5D6DB9"/>
    <w:rsid w:val="3AD1F2DB"/>
    <w:rsid w:val="3BF93E1A"/>
    <w:rsid w:val="3CA83CEF"/>
    <w:rsid w:val="4D5536EE"/>
    <w:rsid w:val="50064033"/>
    <w:rsid w:val="6D60FD74"/>
    <w:rsid w:val="788AE44C"/>
    <w:rsid w:val="7C57C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155F"/>
  <w15:chartTrackingRefBased/>
  <w15:docId w15:val="{5573A9BA-B02A-4043-B022-A87049819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4210"/>
    <w:rPr>
      <w:rFonts w:ascii="Calibri" w:hAnsi="Calibri" w:eastAsia="Calibri" w:cs="Calibri"/>
    </w:rPr>
  </w:style>
  <w:style w:type="paragraph" w:styleId="Heading3">
    <w:name w:val="heading 3"/>
    <w:basedOn w:val="Normal"/>
    <w:next w:val="Normal"/>
    <w:link w:val="Heading3Char"/>
    <w:uiPriority w:val="9"/>
    <w:semiHidden/>
    <w:unhideWhenUsed/>
    <w:qFormat/>
    <w:rsid w:val="00006EC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249C"/>
    <w:pPr>
      <w:ind w:left="720"/>
      <w:contextualSpacing/>
    </w:pPr>
  </w:style>
  <w:style w:type="character" w:styleId="Hyperlink">
    <w:name w:val="Hyperlink"/>
    <w:basedOn w:val="DefaultParagraphFont"/>
    <w:uiPriority w:val="99"/>
    <w:unhideWhenUsed/>
    <w:rsid w:val="006145B1"/>
    <w:rPr>
      <w:color w:val="0563C1" w:themeColor="hyperlink"/>
      <w:u w:val="single"/>
    </w:rPr>
  </w:style>
  <w:style w:type="character" w:styleId="UnresolvedMention">
    <w:name w:val="Unresolved Mention"/>
    <w:basedOn w:val="DefaultParagraphFont"/>
    <w:uiPriority w:val="99"/>
    <w:semiHidden/>
    <w:unhideWhenUsed/>
    <w:rsid w:val="006145B1"/>
    <w:rPr>
      <w:color w:val="605E5C"/>
      <w:shd w:val="clear" w:color="auto" w:fill="E1DFDD"/>
    </w:rPr>
  </w:style>
  <w:style w:type="character" w:styleId="Heading3Char" w:customStyle="1">
    <w:name w:val="Heading 3 Char"/>
    <w:basedOn w:val="DefaultParagraphFont"/>
    <w:link w:val="Heading3"/>
    <w:uiPriority w:val="9"/>
    <w:semiHidden/>
    <w:rsid w:val="00006EC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39"/>
    <w:rsid w:val="00782F3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D14B6"/>
    <w:rPr>
      <w:sz w:val="16"/>
      <w:szCs w:val="16"/>
    </w:rPr>
  </w:style>
  <w:style w:type="paragraph" w:styleId="CommentText">
    <w:name w:val="annotation text"/>
    <w:basedOn w:val="Normal"/>
    <w:link w:val="CommentTextChar"/>
    <w:uiPriority w:val="99"/>
    <w:semiHidden/>
    <w:unhideWhenUsed/>
    <w:rsid w:val="003D14B6"/>
    <w:pPr>
      <w:spacing w:line="240" w:lineRule="auto"/>
    </w:pPr>
    <w:rPr>
      <w:sz w:val="20"/>
      <w:szCs w:val="20"/>
    </w:rPr>
  </w:style>
  <w:style w:type="character" w:styleId="CommentTextChar" w:customStyle="1">
    <w:name w:val="Comment Text Char"/>
    <w:basedOn w:val="DefaultParagraphFont"/>
    <w:link w:val="CommentText"/>
    <w:uiPriority w:val="99"/>
    <w:semiHidden/>
    <w:rsid w:val="003D14B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3D14B6"/>
    <w:rPr>
      <w:b/>
      <w:bCs/>
    </w:rPr>
  </w:style>
  <w:style w:type="character" w:styleId="CommentSubjectChar" w:customStyle="1">
    <w:name w:val="Comment Subject Char"/>
    <w:basedOn w:val="CommentTextChar"/>
    <w:link w:val="CommentSubject"/>
    <w:uiPriority w:val="99"/>
    <w:semiHidden/>
    <w:rsid w:val="003D14B6"/>
    <w:rPr>
      <w:rFonts w:ascii="Calibri" w:hAnsi="Calibri" w:eastAsia="Calibri" w:cs="Calibri"/>
      <w:b/>
      <w:bCs/>
      <w:sz w:val="20"/>
      <w:szCs w:val="20"/>
    </w:rPr>
  </w:style>
  <w:style w:type="character" w:styleId="FollowedHyperlink">
    <w:name w:val="FollowedHyperlink"/>
    <w:basedOn w:val="DefaultParagraphFont"/>
    <w:uiPriority w:val="99"/>
    <w:semiHidden/>
    <w:unhideWhenUsed/>
    <w:rsid w:val="009268C5"/>
    <w:rPr>
      <w:color w:val="954F72" w:themeColor="followedHyperlink"/>
      <w:u w:val="single"/>
    </w:rPr>
  </w:style>
  <w:style w:type="paragraph" w:styleId="Revision">
    <w:name w:val="Revision"/>
    <w:hidden/>
    <w:uiPriority w:val="99"/>
    <w:semiHidden/>
    <w:rsid w:val="007402E2"/>
    <w:pPr>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591">
      <w:bodyDiv w:val="1"/>
      <w:marLeft w:val="0"/>
      <w:marRight w:val="0"/>
      <w:marTop w:val="0"/>
      <w:marBottom w:val="0"/>
      <w:divBdr>
        <w:top w:val="none" w:sz="0" w:space="0" w:color="auto"/>
        <w:left w:val="none" w:sz="0" w:space="0" w:color="auto"/>
        <w:bottom w:val="none" w:sz="0" w:space="0" w:color="auto"/>
        <w:right w:val="none" w:sz="0" w:space="0" w:color="auto"/>
      </w:divBdr>
    </w:div>
    <w:div w:id="189148838">
      <w:bodyDiv w:val="1"/>
      <w:marLeft w:val="0"/>
      <w:marRight w:val="0"/>
      <w:marTop w:val="0"/>
      <w:marBottom w:val="0"/>
      <w:divBdr>
        <w:top w:val="none" w:sz="0" w:space="0" w:color="auto"/>
        <w:left w:val="none" w:sz="0" w:space="0" w:color="auto"/>
        <w:bottom w:val="none" w:sz="0" w:space="0" w:color="auto"/>
        <w:right w:val="none" w:sz="0" w:space="0" w:color="auto"/>
      </w:divBdr>
    </w:div>
    <w:div w:id="500241730">
      <w:bodyDiv w:val="1"/>
      <w:marLeft w:val="0"/>
      <w:marRight w:val="0"/>
      <w:marTop w:val="0"/>
      <w:marBottom w:val="0"/>
      <w:divBdr>
        <w:top w:val="none" w:sz="0" w:space="0" w:color="auto"/>
        <w:left w:val="none" w:sz="0" w:space="0" w:color="auto"/>
        <w:bottom w:val="none" w:sz="0" w:space="0" w:color="auto"/>
        <w:right w:val="none" w:sz="0" w:space="0" w:color="auto"/>
      </w:divBdr>
    </w:div>
    <w:div w:id="612712182">
      <w:bodyDiv w:val="1"/>
      <w:marLeft w:val="0"/>
      <w:marRight w:val="0"/>
      <w:marTop w:val="0"/>
      <w:marBottom w:val="0"/>
      <w:divBdr>
        <w:top w:val="none" w:sz="0" w:space="0" w:color="auto"/>
        <w:left w:val="none" w:sz="0" w:space="0" w:color="auto"/>
        <w:bottom w:val="none" w:sz="0" w:space="0" w:color="auto"/>
        <w:right w:val="none" w:sz="0" w:space="0" w:color="auto"/>
      </w:divBdr>
    </w:div>
    <w:div w:id="647899212">
      <w:bodyDiv w:val="1"/>
      <w:marLeft w:val="0"/>
      <w:marRight w:val="0"/>
      <w:marTop w:val="0"/>
      <w:marBottom w:val="0"/>
      <w:divBdr>
        <w:top w:val="none" w:sz="0" w:space="0" w:color="auto"/>
        <w:left w:val="none" w:sz="0" w:space="0" w:color="auto"/>
        <w:bottom w:val="none" w:sz="0" w:space="0" w:color="auto"/>
        <w:right w:val="none" w:sz="0" w:space="0" w:color="auto"/>
      </w:divBdr>
    </w:div>
    <w:div w:id="861086699">
      <w:bodyDiv w:val="1"/>
      <w:marLeft w:val="0"/>
      <w:marRight w:val="0"/>
      <w:marTop w:val="0"/>
      <w:marBottom w:val="0"/>
      <w:divBdr>
        <w:top w:val="none" w:sz="0" w:space="0" w:color="auto"/>
        <w:left w:val="none" w:sz="0" w:space="0" w:color="auto"/>
        <w:bottom w:val="none" w:sz="0" w:space="0" w:color="auto"/>
        <w:right w:val="none" w:sz="0" w:space="0" w:color="auto"/>
      </w:divBdr>
    </w:div>
    <w:div w:id="1214078062">
      <w:bodyDiv w:val="1"/>
      <w:marLeft w:val="0"/>
      <w:marRight w:val="0"/>
      <w:marTop w:val="0"/>
      <w:marBottom w:val="0"/>
      <w:divBdr>
        <w:top w:val="none" w:sz="0" w:space="0" w:color="auto"/>
        <w:left w:val="none" w:sz="0" w:space="0" w:color="auto"/>
        <w:bottom w:val="none" w:sz="0" w:space="0" w:color="auto"/>
        <w:right w:val="none" w:sz="0" w:space="0" w:color="auto"/>
      </w:divBdr>
    </w:div>
    <w:div w:id="1462307287">
      <w:bodyDiv w:val="1"/>
      <w:marLeft w:val="0"/>
      <w:marRight w:val="0"/>
      <w:marTop w:val="0"/>
      <w:marBottom w:val="0"/>
      <w:divBdr>
        <w:top w:val="none" w:sz="0" w:space="0" w:color="auto"/>
        <w:left w:val="none" w:sz="0" w:space="0" w:color="auto"/>
        <w:bottom w:val="none" w:sz="0" w:space="0" w:color="auto"/>
        <w:right w:val="none" w:sz="0" w:space="0" w:color="auto"/>
      </w:divBdr>
    </w:div>
    <w:div w:id="2020306956">
      <w:bodyDiv w:val="1"/>
      <w:marLeft w:val="0"/>
      <w:marRight w:val="0"/>
      <w:marTop w:val="0"/>
      <w:marBottom w:val="0"/>
      <w:divBdr>
        <w:top w:val="none" w:sz="0" w:space="0" w:color="auto"/>
        <w:left w:val="none" w:sz="0" w:space="0" w:color="auto"/>
        <w:bottom w:val="none" w:sz="0" w:space="0" w:color="auto"/>
        <w:right w:val="none" w:sz="0" w:space="0" w:color="auto"/>
      </w:divBdr>
    </w:div>
    <w:div w:id="21107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snet.us/wp-content/uploads/ANSIRESNETICC_380-2019_vf1.24.19_cover%5E0TOC-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codes.iccsafe.org/content/IRC2021P2"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sesc.energy.gov/training-modules/hvac-combustion-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astm.org/e1554_e1554m-13r18.html"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odes.iccsafe.org/content/IECC2021P2" TargetMode="External"/><Relationship Id="rId14" Type="http://schemas.openxmlformats.org/officeDocument/2006/relationships/hyperlink" Target="https://www.resnet.us/wp-content/uploads/ANSIRESNETICC_380-2019_vf1.24.19_cover%5E0TO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708A1-91D5-4066-89F1-C603A3B601B8}"/>
</file>

<file path=customXml/itemProps2.xml><?xml version="1.0" encoding="utf-8"?>
<ds:datastoreItem xmlns:ds="http://schemas.openxmlformats.org/officeDocument/2006/customXml" ds:itemID="{6CB502E6-D956-47A3-9F07-CF5822EDE3DF}">
  <ds:schemaRefs>
    <ds:schemaRef ds:uri="http://schemas.microsoft.com/sharepoint/v3/contenttype/forms"/>
  </ds:schemaRefs>
</ds:datastoreItem>
</file>

<file path=customXml/itemProps3.xml><?xml version="1.0" encoding="utf-8"?>
<ds:datastoreItem xmlns:ds="http://schemas.openxmlformats.org/officeDocument/2006/customXml" ds:itemID="{2DB1F416-A773-4488-B328-7D85F3270385}">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220</revision>
  <dcterms:created xsi:type="dcterms:W3CDTF">2022-02-04T23:08:00.0000000Z</dcterms:created>
  <dcterms:modified xsi:type="dcterms:W3CDTF">2024-06-11T23:19:53.1847525Z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